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附件3：</w:t>
      </w:r>
    </w:p>
    <w:bookmarkEnd w:id="0"/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天津市会计专业技术人员继续教育政策咨询电话</w:t>
      </w:r>
    </w:p>
    <w:tbl>
      <w:tblPr>
        <w:tblStyle w:val="4"/>
        <w:tblW w:w="819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8"/>
        <w:gridCol w:w="2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</w:rPr>
              <w:t>机构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和平区财政局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23197220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河东区财政局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24136026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河北区财政局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26296175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南开区财政局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2727188</w:t>
            </w: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河西区财政局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23278226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红桥区财政局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86516622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东丽区财政局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84375573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津南区财政局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28392385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西青区财政局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27390061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北辰区财政局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2639299</w:t>
            </w: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武清区财政局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22173398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静海区财政局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"/>
              </w:rPr>
              <w:t>63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"/>
              </w:rPr>
              <w:t>2583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宁河区财政局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"/>
              </w:rPr>
              <w:t>69155686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宝坻区财政局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29241341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蓟州区财政局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82877386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滨海新区财政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塘沽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汉沽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大港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会计人员管理事项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25856309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滨海开发区财政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25202612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滨海保税区财政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24896055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滨海高新区财政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83715916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市财政局综合事务中心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（负责参加继续教育机构或行业主管部门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组织的培训管理事项）</w:t>
            </w:r>
          </w:p>
        </w:tc>
        <w:tc>
          <w:tcPr>
            <w:tcW w:w="2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23399412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1D"/>
    <w:rsid w:val="0051541D"/>
    <w:rsid w:val="00FC52C9"/>
    <w:rsid w:val="3A825BC3"/>
    <w:rsid w:val="6DCD82C4"/>
    <w:rsid w:val="F5EF3A0D"/>
    <w:rsid w:val="FEE13AD6"/>
    <w:rsid w:val="FFA2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2023-01-13T23:06:00Z</dcterms:created>
  <dc:creator>Windows 用户</dc:creator>
  <cp:lastModifiedBy>dell006</cp:lastModifiedBy>
  <dcterms:modified xsi:type="dcterms:W3CDTF">2023-01-31T10:20:46Z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