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</w:rPr>
      </w:pPr>
    </w:p>
    <w:p>
      <w:pPr>
        <w:spacing w:afterLines="50" w:line="400" w:lineRule="exact"/>
        <w:jc w:val="center"/>
        <w:rPr>
          <w:rFonts w:ascii="黑体" w:eastAsia="黑体"/>
        </w:rPr>
      </w:pPr>
    </w:p>
    <w:p>
      <w:pPr>
        <w:spacing w:line="400" w:lineRule="exact"/>
        <w:jc w:val="center"/>
        <w:rPr>
          <w:rFonts w:ascii="黑体" w:eastAsia="黑体"/>
        </w:rPr>
      </w:pPr>
    </w:p>
    <w:p>
      <w:pPr>
        <w:spacing w:line="400" w:lineRule="exact"/>
        <w:jc w:val="center"/>
        <w:rPr>
          <w:rFonts w:ascii="黑体" w:eastAsia="黑体"/>
        </w:rPr>
      </w:pPr>
    </w:p>
    <w:p>
      <w:pPr>
        <w:spacing w:line="400" w:lineRule="exact"/>
        <w:jc w:val="center"/>
        <w:rPr>
          <w:rFonts w:ascii="黑体" w:eastAsia="黑体"/>
        </w:rPr>
      </w:pPr>
    </w:p>
    <w:p>
      <w:pPr>
        <w:jc w:val="right"/>
        <w:rPr>
          <w:rFonts w:ascii="楷体_GB2312" w:eastAsia="楷体_GB2312"/>
        </w:rPr>
      </w:pPr>
    </w:p>
    <w:p>
      <w:pPr>
        <w:spacing w:line="560" w:lineRule="exact"/>
        <w:jc w:val="center"/>
        <w:rPr>
          <w:rFonts w:ascii="仿宋_GB2312"/>
          <w:color w:val="000000"/>
        </w:rPr>
      </w:pPr>
    </w:p>
    <w:p>
      <w:pPr>
        <w:spacing w:line="560" w:lineRule="exact"/>
        <w:jc w:val="center"/>
        <w:rPr>
          <w:rFonts w:ascii="仿宋_GB2312"/>
          <w:color w:val="000000"/>
        </w:rPr>
      </w:pPr>
    </w:p>
    <w:p>
      <w:pPr>
        <w:ind w:right="632"/>
        <w:rPr>
          <w:rFonts w:ascii="楷体_GB2312" w:eastAsia="楷体_GB2312"/>
        </w:rPr>
      </w:pPr>
    </w:p>
    <w:p>
      <w:pPr>
        <w:spacing w:line="560" w:lineRule="exact"/>
        <w:jc w:val="center"/>
        <w:rPr>
          <w:rFonts w:ascii="仿宋_GB2312"/>
          <w:color w:val="000000"/>
        </w:rPr>
      </w:pPr>
    </w:p>
    <w:p>
      <w:pPr>
        <w:spacing w:line="560" w:lineRule="exact"/>
        <w:jc w:val="center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河北民字〔2019〕45号</w:t>
      </w:r>
    </w:p>
    <w:p>
      <w:pPr>
        <w:spacing w:line="560" w:lineRule="exact"/>
        <w:rPr>
          <w:rFonts w:eastAsia="仿宋"/>
        </w:rPr>
      </w:pPr>
      <w:bookmarkStart w:id="0" w:name="_GoBack"/>
      <w:bookmarkEnd w:id="0"/>
    </w:p>
    <w:p>
      <w:pPr>
        <w:spacing w:line="64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河北区民政局  河北区城市管理委</w:t>
      </w:r>
    </w:p>
    <w:p>
      <w:pPr>
        <w:spacing w:line="64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关于印发在全区建立“小巷管家”队伍</w:t>
      </w:r>
    </w:p>
    <w:p>
      <w:pPr>
        <w:spacing w:line="64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实施细则的通知</w:t>
      </w:r>
    </w:p>
    <w:p>
      <w:pPr>
        <w:spacing w:line="560" w:lineRule="exact"/>
        <w:rPr>
          <w:rFonts w:eastAsia="仿宋"/>
        </w:rPr>
      </w:pPr>
    </w:p>
    <w:p>
      <w:pPr>
        <w:spacing w:line="560" w:lineRule="exact"/>
        <w:rPr>
          <w:rFonts w:eastAsia="仿宋"/>
        </w:rPr>
      </w:pPr>
      <w:r>
        <w:rPr>
          <w:rFonts w:hint="eastAsia" w:eastAsia="仿宋"/>
        </w:rPr>
        <w:t>各街道办事处</w:t>
      </w:r>
      <w:r>
        <w:rPr>
          <w:rFonts w:eastAsia="仿宋"/>
        </w:rPr>
        <w:t>：</w:t>
      </w:r>
    </w:p>
    <w:p>
      <w:pPr>
        <w:spacing w:line="640" w:lineRule="exact"/>
        <w:jc w:val="left"/>
        <w:rPr>
          <w:rFonts w:ascii="仿宋" w:hAnsi="仿宋" w:eastAsia="仿宋"/>
        </w:rPr>
      </w:pPr>
      <w:r>
        <w:rPr>
          <w:rFonts w:hint="eastAsia" w:eastAsia="仿宋"/>
        </w:rPr>
        <w:t xml:space="preserve">    </w:t>
      </w:r>
      <w:r>
        <w:rPr>
          <w:rFonts w:ascii="仿宋" w:hAnsi="仿宋" w:eastAsia="仿宋"/>
        </w:rPr>
        <w:t>为</w:t>
      </w:r>
      <w:r>
        <w:rPr>
          <w:rFonts w:hint="eastAsia" w:ascii="仿宋" w:hAnsi="仿宋" w:eastAsia="仿宋"/>
        </w:rPr>
        <w:t>贯彻落实天津市民政局、天津市城市管理委员会《关于在全市推广建立“小巷管家”队伍的指导意见的通知》（</w:t>
      </w:r>
      <w:r>
        <w:rPr>
          <w:rFonts w:ascii="仿宋" w:hAnsi="仿宋" w:eastAsia="仿宋"/>
        </w:rPr>
        <w:t>津民发〔2019〕33号</w:t>
      </w:r>
      <w:r>
        <w:rPr>
          <w:rFonts w:hint="eastAsia" w:ascii="仿宋" w:hAnsi="仿宋" w:eastAsia="仿宋"/>
        </w:rPr>
        <w:t xml:space="preserve">）要求，进一步创新基层治理体制机制，弘扬志愿服务精神，动员广大群众积极参与社区治理，形成共建共管共治共享的良好氛围，结合我区实际情况，现将《关于印发在全区建立“小巷管家”队伍实施细则》印发给你们，请遵照执行。     </w:t>
      </w:r>
      <w:r>
        <w:rPr>
          <w:rFonts w:hint="eastAsia" w:ascii="仿宋" w:hAnsi="仿宋" w:eastAsia="仿宋"/>
          <w:color w:val="000000"/>
          <w:sz w:val="34"/>
          <w:szCs w:val="34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588" w:lineRule="exact"/>
        <w:ind w:firstLine="480" w:firstLineChars="150"/>
        <w:jc w:val="lef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河北区民政局      河北区城市管理委员会</w:t>
      </w:r>
    </w:p>
    <w:p>
      <w:pPr>
        <w:widowControl/>
        <w:shd w:val="clear" w:color="auto" w:fill="FFFFFF"/>
        <w:spacing w:before="100" w:beforeAutospacing="1" w:after="100" w:afterAutospacing="1" w:line="588" w:lineRule="exact"/>
        <w:ind w:firstLine="480" w:firstLineChars="150"/>
        <w:jc w:val="lef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                2019年 9月 16日</w:t>
      </w:r>
    </w:p>
    <w:p>
      <w:pPr>
        <w:widowControl/>
        <w:shd w:val="clear" w:color="auto" w:fill="FFFFFF"/>
        <w:spacing w:before="100" w:beforeAutospacing="1" w:after="100" w:afterAutospacing="1" w:line="588" w:lineRule="exact"/>
        <w:ind w:firstLine="480" w:firstLineChars="15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</w:t>
      </w:r>
    </w:p>
    <w:p>
      <w:pPr>
        <w:widowControl/>
        <w:shd w:val="clear" w:color="auto" w:fill="FFFFFF"/>
        <w:spacing w:before="100" w:beforeAutospacing="1" w:after="100" w:afterAutospacing="1" w:line="588" w:lineRule="exact"/>
        <w:ind w:firstLine="480" w:firstLineChars="150"/>
        <w:jc w:val="left"/>
        <w:rPr>
          <w:rFonts w:ascii="仿宋" w:hAnsi="仿宋" w:eastAsia="仿宋"/>
        </w:rPr>
      </w:pPr>
    </w:p>
    <w:p>
      <w:pPr>
        <w:widowControl/>
        <w:shd w:val="clear" w:color="auto" w:fill="FFFFFF"/>
        <w:spacing w:before="100" w:beforeAutospacing="1" w:after="100" w:afterAutospacing="1" w:line="588" w:lineRule="exact"/>
        <w:ind w:firstLine="480" w:firstLineChars="15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（此件主动公开）</w:t>
      </w:r>
    </w:p>
    <w:p>
      <w:pPr>
        <w:spacing w:line="560" w:lineRule="exact"/>
        <w:rPr>
          <w:rFonts w:cs="方正小标宋简体" w:asciiTheme="minorEastAsia" w:hAnsiTheme="minorEastAsia" w:eastAsiaTheme="minorEastAsia"/>
          <w:szCs w:val="32"/>
        </w:rPr>
      </w:pPr>
    </w:p>
    <w:p>
      <w:pPr>
        <w:spacing w:line="560" w:lineRule="exact"/>
        <w:rPr>
          <w:rFonts w:cs="方正小标宋简体" w:asciiTheme="minorEastAsia" w:hAnsiTheme="minorEastAsia" w:eastAsiaTheme="minorEastAsia"/>
          <w:szCs w:val="32"/>
        </w:rPr>
      </w:pPr>
    </w:p>
    <w:p>
      <w:pPr>
        <w:spacing w:line="560" w:lineRule="exact"/>
        <w:rPr>
          <w:rFonts w:eastAsia="仿宋"/>
        </w:rPr>
      </w:pPr>
      <w:r>
        <w:rPr>
          <w:rFonts w:eastAsia="仿宋"/>
        </w:rPr>
        <w:t xml:space="preserve">      </w:t>
      </w:r>
      <w:r>
        <w:rPr>
          <w:rFonts w:hint="eastAsia" w:eastAsia="仿宋"/>
        </w:rPr>
        <w:t xml:space="preserve">          </w:t>
      </w:r>
      <w:r>
        <w:rPr>
          <w:rFonts w:eastAsia="仿宋"/>
        </w:rPr>
        <w:t xml:space="preserve">           </w:t>
      </w:r>
      <w:r>
        <w:rPr>
          <w:rFonts w:hint="eastAsia" w:eastAsia="仿宋"/>
        </w:rPr>
        <w:t xml:space="preserve"> </w:t>
      </w:r>
    </w:p>
    <w:p>
      <w:pPr>
        <w:spacing w:line="560" w:lineRule="exact"/>
        <w:rPr>
          <w:rFonts w:eastAsia="仿宋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sz w:val="44"/>
        </w:rPr>
      </w:pPr>
    </w:p>
    <w:p>
      <w:pPr>
        <w:spacing w:line="560" w:lineRule="exact"/>
        <w:rPr>
          <w:rFonts w:ascii="方正小标宋简体" w:hAnsi="方正小标宋简体" w:eastAsia="方正小标宋简体" w:cs="宋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sz w:val="44"/>
        </w:rPr>
      </w:pPr>
    </w:p>
    <w:p>
      <w:pPr>
        <w:spacing w:line="560" w:lineRule="exact"/>
        <w:jc w:val="center"/>
        <w:rPr>
          <w:rFonts w:eastAsia="仿宋"/>
        </w:rPr>
      </w:pPr>
      <w:r>
        <w:rPr>
          <w:rFonts w:hint="eastAsia" w:ascii="方正小标宋简体" w:hAnsi="方正小标宋简体" w:eastAsia="方正小标宋简体" w:cs="宋体"/>
          <w:sz w:val="44"/>
        </w:rPr>
        <w:t>关于印发在全区建立“小巷管家”队伍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宋体"/>
          <w:sz w:val="44"/>
        </w:rPr>
      </w:pPr>
      <w:r>
        <w:rPr>
          <w:rFonts w:hint="eastAsia" w:ascii="方正小标宋简体" w:hAnsi="方正小标宋简体" w:eastAsia="方正小标宋简体" w:cs="宋体"/>
          <w:sz w:val="44"/>
        </w:rPr>
        <w:t>实施细则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宋体"/>
          <w:sz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为贯彻落实区委、区政府关于推进党建引领基层治理体制机制创新有关部署要求，弘扬志愿服务精神，动员广大群众积极参与社区治理，形成共建共管共治共享的良好氛围，现就在全区建立“小巷管家”队伍，制订以下实施细则。</w:t>
      </w:r>
    </w:p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一、指导思想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坚持以习近平新时代中国特色社会主义思想为指导，以习近平总书记对天津工作提出的“三个着力”重要要求为元为纲，贯彻落实习近平总书记视察天津志愿服务的重要指示精神，坚持“党建引领、共治共管、公开自愿”的原则，全面推广建立“小巷管家”队伍，开展常态化志愿服务，进一步提升社区治理精细化水平，加快推进基层治理体系和治理能力现代化。</w:t>
      </w:r>
    </w:p>
    <w:p>
      <w:pPr>
        <w:spacing w:line="560" w:lineRule="exact"/>
        <w:ind w:left="640" w:left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二、工作目标</w:t>
      </w:r>
    </w:p>
    <w:p>
      <w:pPr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仿宋" w:hAnsi="仿宋" w:eastAsia="仿宋"/>
        </w:rPr>
        <w:t>“小巷管家”是由在社区居住、生活和工作的市民组成的志愿者队伍。“小巷管家”要协助街片长、网格员开展社区治理工作，通过推广“小巷管家”工作机制，带动广大群众参与社区治理，延伸社区治理触角，改善基层治理微循环，打造共建共治共享的社</w:t>
      </w:r>
      <w:r>
        <w:rPr>
          <w:rFonts w:eastAsia="仿宋"/>
        </w:rPr>
        <w:t>区治理格局，共同办好群众家门口的事</w:t>
      </w:r>
      <w:r>
        <w:rPr>
          <w:rFonts w:hint="eastAsia" w:eastAsia="仿宋"/>
        </w:rPr>
        <w:t>。原则上每个社区招募5-6名。</w:t>
      </w:r>
      <w:r>
        <w:rPr>
          <w:rFonts w:eastAsia="仿宋"/>
        </w:rPr>
        <w:t>2019年</w:t>
      </w:r>
      <w:r>
        <w:rPr>
          <w:rFonts w:hint="eastAsia" w:eastAsia="仿宋"/>
        </w:rPr>
        <w:t>年底</w:t>
      </w:r>
      <w:r>
        <w:rPr>
          <w:rFonts w:hint="eastAsia" w:ascii="仿宋" w:hAnsi="仿宋" w:eastAsia="仿宋"/>
        </w:rPr>
        <w:t>前要完成“小巷管家”招募注册工作，实现“小巷管家”全覆盖。</w:t>
      </w:r>
    </w:p>
    <w:p>
      <w:pPr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三、重点任务</w:t>
      </w:r>
    </w:p>
    <w:p>
      <w:pPr>
        <w:spacing w:line="560" w:lineRule="exact"/>
        <w:ind w:firstLine="480" w:firstLineChars="150"/>
        <w:rPr>
          <w:rFonts w:ascii="楷体_GB2312" w:hAnsi="黑体" w:eastAsia="楷体_GB2312"/>
        </w:rPr>
      </w:pPr>
      <w:r>
        <w:rPr>
          <w:rFonts w:hint="eastAsia" w:ascii="楷体_GB2312" w:hAnsi="仿宋" w:eastAsia="楷体_GB2312"/>
        </w:rPr>
        <w:t>（一）明确工作职责</w:t>
      </w:r>
    </w:p>
    <w:p>
      <w:pPr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.“小巷管家”每2人为一组，对认领的片区每天要开展不少于2小时巡视工作。认真履行“每日巡、经常访、及时记、随手做、实时报”的工作职责，引导居民养成文明生活习惯，自觉维护社会公德，带动群众积极参与社区治理。</w:t>
      </w:r>
    </w:p>
    <w:p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2.开展日常寻访，广泛收集社情民意，了解掌握片区内居民及有关单位的诉求，对巡查中发现的问题及时做好记录。</w:t>
      </w:r>
      <w:r>
        <w:rPr>
          <w:rFonts w:ascii="仿宋" w:hAnsi="仿宋" w:eastAsia="仿宋"/>
        </w:rPr>
        <w:t xml:space="preserve"> </w:t>
      </w:r>
    </w:p>
    <w:p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3．“小巷管家”巡视小区背街小巷，对发现片区的基础信息变化情况、环境和治安等各类问题及安全生产隐患、私搭乱建、破坏环境、基础设施破损、矛盾纠纷等问题，及时上报。</w:t>
      </w:r>
    </w:p>
    <w:p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4.积极宣传社会主义核心价值观，引导居民增强主人翁意识，自觉遵守城市环境建设相关规定，参与社区治理。</w:t>
      </w:r>
    </w:p>
    <w:p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5.及时劝阻违法、劝导不文明行为，随手解决可自行处理的问题，对不听从劝阻的违法、违规行为及时上传基层治理网格化服务管理平台，或上报网格员、网格长,并对事项的处理进行监督。</w:t>
      </w:r>
    </w:p>
    <w:p>
      <w:pPr>
        <w:spacing w:line="560" w:lineRule="exact"/>
        <w:ind w:firstLine="480" w:firstLineChars="150"/>
        <w:rPr>
          <w:rFonts w:ascii="楷体_GB2312" w:hAnsi="仿宋" w:eastAsia="楷体_GB2312"/>
        </w:rPr>
      </w:pPr>
      <w:r>
        <w:rPr>
          <w:rFonts w:hint="eastAsia" w:ascii="楷体_GB2312" w:hAnsi="仿宋" w:eastAsia="楷体_GB2312"/>
        </w:rPr>
        <w:t>（二）组织招募培训</w:t>
      </w:r>
    </w:p>
    <w:p>
      <w:pPr>
        <w:spacing w:line="560" w:lineRule="exact"/>
        <w:ind w:firstLine="640" w:firstLineChars="200"/>
        <w:rPr>
          <w:rFonts w:eastAsia="仿宋"/>
        </w:rPr>
      </w:pPr>
      <w:r>
        <w:rPr>
          <w:rFonts w:hint="eastAsia" w:ascii="仿宋" w:hAnsi="仿宋" w:eastAsia="仿宋"/>
        </w:rPr>
        <w:t>各街道要结合社区治理工作的实际，统筹安排社区“小巷管家”的招募工作，坚持“公开、平等、自愿”的原则面向社会公开招募，鼓励动员“政治素质高、身体健康、热心公益事业、有精力有能力、群众认可度高”的党员、居民担任“小巷管家”，招募过程中不得设置年龄、性别、学历等门槛限制。各街道要组织开展“小巷管家”队伍业务培训，指导“小巷管家”明确自身职责，把握工作原则，增强工作主动性，注重方式方法，积极参与奉献，不断提升综合素质和工作水平。</w:t>
      </w:r>
    </w:p>
    <w:p>
      <w:pPr>
        <w:ind w:firstLine="643" w:firstLineChars="2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1.招募安排</w:t>
      </w:r>
    </w:p>
    <w:p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报名采取自愿报名和社区推荐方式。符合招募条件的社区党员、居民和驻本辖区单位工作人员，可到所在社区党群服务中心领取并填写报名表。</w:t>
      </w:r>
    </w:p>
    <w:p>
      <w:pPr>
        <w:ind w:firstLine="643" w:firstLineChars="2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2.招募条件</w:t>
      </w:r>
    </w:p>
    <w:p>
      <w:pPr>
        <w:ind w:firstLine="480" w:firstLineChars="150"/>
      </w:pPr>
      <w:r>
        <w:rPr>
          <w:rFonts w:hint="eastAsia"/>
        </w:rPr>
        <w:t>（1）基本条件</w:t>
      </w:r>
    </w:p>
    <w:p>
      <w:pPr>
        <w:ind w:firstLine="640" w:firstLineChars="200"/>
      </w:pPr>
      <w:r>
        <w:rPr>
          <w:rFonts w:hint="eastAsia"/>
        </w:rPr>
        <w:t>--遵守国家法律法规，无违法行为；</w:t>
      </w:r>
    </w:p>
    <w:p>
      <w:pPr>
        <w:ind w:firstLine="640" w:firstLineChars="200"/>
      </w:pPr>
      <w:r>
        <w:rPr>
          <w:rFonts w:hint="eastAsia"/>
        </w:rPr>
        <w:t>--年龄在18周岁（含）以上；</w:t>
      </w:r>
    </w:p>
    <w:p>
      <w:pPr>
        <w:ind w:firstLine="640" w:firstLineChars="200"/>
      </w:pPr>
      <w:r>
        <w:rPr>
          <w:rFonts w:hint="eastAsia"/>
        </w:rPr>
        <w:t>--身体健康，精力充沛，热心公益事业，有集体观念；</w:t>
      </w:r>
    </w:p>
    <w:p>
      <w:pPr>
        <w:ind w:firstLine="640" w:firstLineChars="200"/>
      </w:pPr>
      <w:r>
        <w:rPr>
          <w:rFonts w:hint="eastAsia"/>
        </w:rPr>
        <w:t>--居住或工作在河北区辖区；</w:t>
      </w:r>
    </w:p>
    <w:p>
      <w:pPr>
        <w:ind w:firstLine="640" w:firstLineChars="200"/>
      </w:pPr>
      <w:r>
        <w:rPr>
          <w:rFonts w:hint="eastAsia"/>
        </w:rPr>
        <w:t>--具有良好的语言表达和沟通能力，有一定的协调组织能力和基本的书写能力；</w:t>
      </w:r>
    </w:p>
    <w:p>
      <w:pPr>
        <w:ind w:firstLine="480" w:firstLineChars="150"/>
        <w:rPr>
          <w:rFonts w:ascii="仿宋" w:hAnsi="仿宋" w:eastAsia="仿宋"/>
          <w:b/>
        </w:rPr>
      </w:pPr>
      <w:r>
        <w:rPr>
          <w:rFonts w:hint="eastAsia"/>
        </w:rPr>
        <w:t>（2）优先条件</w:t>
      </w:r>
    </w:p>
    <w:p>
      <w:pPr>
        <w:ind w:firstLine="640" w:firstLineChars="200"/>
      </w:pPr>
      <w:r>
        <w:rPr>
          <w:rFonts w:hint="eastAsia"/>
        </w:rPr>
        <w:t>--中共党员优先；</w:t>
      </w:r>
    </w:p>
    <w:p>
      <w:pPr>
        <w:ind w:firstLine="640" w:firstLineChars="200"/>
      </w:pPr>
      <w:r>
        <w:rPr>
          <w:rFonts w:hint="eastAsia"/>
        </w:rPr>
        <w:t>--有志愿者服务工作经验者优先；</w:t>
      </w:r>
    </w:p>
    <w:p>
      <w:pPr>
        <w:ind w:firstLine="640" w:firstLineChars="200"/>
      </w:pPr>
      <w:r>
        <w:rPr>
          <w:rFonts w:hint="eastAsia"/>
        </w:rPr>
        <w:t>--具备一定特长，受过各类表彰者优先。</w:t>
      </w:r>
    </w:p>
    <w:p>
      <w:pPr>
        <w:ind w:firstLine="643" w:firstLineChars="2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3、招募程序</w:t>
      </w:r>
    </w:p>
    <w:p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--各社区对报名人员进行资格审查、筛选、把关, 候选人名单报送各街道社区社会组织服务中心；</w:t>
      </w:r>
    </w:p>
    <w:p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--各街道“小巷管家”候选人以社区为单位进行材料汇报，召开评审会。评审专家由各街道自行拟定，采取现场投票的方式评定“小巷管家”人选；</w:t>
      </w:r>
    </w:p>
    <w:p>
      <w:pPr>
        <w:ind w:firstLine="640" w:firstLineChars="200"/>
      </w:pPr>
      <w:r>
        <w:rPr>
          <w:rFonts w:hint="eastAsia" w:ascii="仿宋" w:hAnsi="仿宋" w:eastAsia="仿宋"/>
        </w:rPr>
        <w:t>--聘用的“小巷管家”签署《</w:t>
      </w:r>
      <w:r>
        <w:rPr>
          <w:rFonts w:hint="eastAsia"/>
        </w:rPr>
        <w:t>小巷管家志愿服务承诺书</w:t>
      </w:r>
      <w:r>
        <w:rPr>
          <w:rFonts w:hint="eastAsia" w:ascii="仿宋" w:hAnsi="仿宋" w:eastAsia="仿宋"/>
        </w:rPr>
        <w:t>》、颁发聘书，将按照志愿者服务的相关规定和要求，依托全国志愿服务信息系统，开展注册登记、活动发布、服务记录、诚信记载，并建立“小巷管家”档案；</w:t>
      </w:r>
    </w:p>
    <w:p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--开展专业化培训督导。采取集中培训、分散教学等方式，进行动员、培训和工作指导。</w:t>
      </w:r>
    </w:p>
    <w:p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--全区“小巷管家”名单将在“河北民政”微信公众号进行公示。</w:t>
      </w:r>
    </w:p>
    <w:p>
      <w:pPr>
        <w:spacing w:line="560" w:lineRule="exact"/>
        <w:ind w:firstLine="480" w:firstLineChars="150"/>
        <w:rPr>
          <w:rFonts w:ascii="楷体_GB2312" w:hAnsi="仿宋" w:eastAsia="楷体_GB2312"/>
        </w:rPr>
      </w:pPr>
      <w:r>
        <w:rPr>
          <w:rFonts w:hint="eastAsia" w:ascii="楷体_GB2312" w:hAnsi="仿宋" w:eastAsia="楷体_GB2312"/>
        </w:rPr>
        <w:t>（三）规范运行管理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将“小巷管家”列为全区常态化志愿服务项目，依托全国志愿服务信息系统，开展注册登记、活动发布、服务记录、诚信记载，推进“小巷管家”志愿服务项目规范化。各街道要建立健全“小巷管家”工作规章制度，将开展工作情况纳入“战区制、主官上、权下放”党建引领基层治理体制机制创新工作绩效考评体系。街道要做好“小巷管家”的招募注册、统筹协调、培训指导和服务保障工作,“小巷管家”在任职期间如有人员离岗，由街道按照流程进行递补。社区要做好“小巷管家”的动员发动和日常管理。街片长要加强与“小巷管家”日常沟通，指导帮助其开展工作。</w:t>
      </w:r>
    </w:p>
    <w:p>
      <w:pPr>
        <w:spacing w:line="560" w:lineRule="exact"/>
        <w:rPr>
          <w:rFonts w:ascii="黑体" w:hAnsi="黑体" w:eastAsia="黑体"/>
        </w:rPr>
      </w:pPr>
      <w:r>
        <w:rPr>
          <w:rFonts w:hint="eastAsia" w:ascii="仿宋" w:hAnsi="仿宋" w:eastAsia="仿宋"/>
        </w:rPr>
        <w:t xml:space="preserve"> </w:t>
      </w:r>
      <w:r>
        <w:rPr>
          <w:rFonts w:hint="eastAsia" w:ascii="黑体" w:hAnsi="黑体" w:eastAsia="黑体"/>
        </w:rPr>
        <w:t xml:space="preserve">   四、保障措施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</w:rPr>
      </w:pPr>
      <w:r>
        <w:rPr>
          <w:rFonts w:hint="eastAsia" w:ascii="楷体_GB2312" w:hAnsi="仿宋" w:eastAsia="楷体_GB2312"/>
        </w:rPr>
        <w:t>（一）切实加强组织领导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各街道要将建立“小巷管家” 队伍作为“战区制、主官上、权下放”党建引领基层治理体制机制创新工作的重要内容来抓，切实加强领导，落实属地管理，强化统筹协调，完善制度规定，形成“小巷管家”常态化服务工作机制。创新“小巷管家”运行机制，准确定位“小巷管家”在基层治理战区中的作用，理顺与街片长、网格员、执法队伍之间的关系，协调各方力量，提升共治善治水平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</w:rPr>
      </w:pPr>
      <w:r>
        <w:rPr>
          <w:rFonts w:hint="eastAsia" w:ascii="楷体_GB2312" w:hAnsi="仿宋" w:eastAsia="楷体_GB2312"/>
        </w:rPr>
        <w:t xml:space="preserve">（二）认真做好服务保障   </w:t>
      </w:r>
    </w:p>
    <w:p>
      <w:pPr>
        <w:ind w:firstLine="640" w:firstLineChars="200"/>
        <w:rPr>
          <w:rFonts w:ascii="仿宋_GB2312" w:hAnsiTheme="minorEastAsia"/>
          <w:szCs w:val="32"/>
        </w:rPr>
      </w:pPr>
      <w:r>
        <w:rPr>
          <w:rFonts w:hint="eastAsia" w:ascii="仿宋" w:hAnsi="仿宋" w:eastAsia="仿宋"/>
        </w:rPr>
        <w:t>全区统一发放队服、工作包；各街按照志愿者公益工作机制，制定《</w:t>
      </w:r>
      <w:r>
        <w:rPr>
          <w:rFonts w:hint="eastAsia" w:ascii="仿宋_GB2312" w:hAnsiTheme="minorEastAsia"/>
          <w:szCs w:val="32"/>
        </w:rPr>
        <w:t>小巷管家积分激励细则</w:t>
      </w:r>
      <w:r>
        <w:rPr>
          <w:rFonts w:hint="eastAsia" w:ascii="仿宋" w:hAnsi="仿宋" w:eastAsia="仿宋"/>
        </w:rPr>
        <w:t>》</w:t>
      </w:r>
      <w:r>
        <w:rPr>
          <w:rFonts w:hint="eastAsia" w:ascii="仿宋_GB2312" w:hAnsiTheme="minorEastAsia"/>
          <w:szCs w:val="32"/>
        </w:rPr>
        <w:t>,</w:t>
      </w:r>
      <w:r>
        <w:rPr>
          <w:rFonts w:hint="eastAsia" w:ascii="仿宋" w:hAnsi="仿宋" w:eastAsia="仿宋"/>
        </w:rPr>
        <w:t>发放志愿者积分卡，积分可用于兑换奖品；获得街道“小巷管家”聘书，参与年度“金牌管家”评选，重点进行宣传报道；各街道为“小巷管家”购买人身意外保险。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</w:rPr>
      </w:pPr>
      <w:r>
        <w:rPr>
          <w:rFonts w:hint="eastAsia" w:ascii="楷体_GB2312" w:hAnsi="仿宋" w:eastAsia="楷体_GB2312"/>
        </w:rPr>
        <w:t>（三）加大培育支持力度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各街道要结合实际，建立“小巷管家”保障机制，做好“小巷管家”招募注册、骨干力量培育、团队组织构建、专业化培训督导、时长记录、物资配备等工作，为“小巷管家”履行职责提供制度保障、物资保障、资金保障和服务保障。区民政局以社区公益事业专项补助经费为资金支持，依法向区属社会组织购买“小巷管家志愿服务项目”运营管理服务。要做大做强“小巷管家”服务品牌，采取精神鼓励和物质奖励相结合的方式，建立健全志愿者激励、嘉许、回馈等制度和保险保障措施，加大评优表彰力度，不断完善“小巷管家”激励机制。 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</w:rPr>
      </w:pPr>
      <w:r>
        <w:rPr>
          <w:rFonts w:hint="eastAsia" w:ascii="楷体_GB2312" w:hAnsi="仿宋" w:eastAsia="楷体_GB2312"/>
        </w:rPr>
        <w:t>（四）抓好典型宣传引导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Cs w:val="32"/>
        </w:rPr>
        <w:t>充</w:t>
      </w:r>
      <w:r>
        <w:rPr>
          <w:rFonts w:hint="eastAsia" w:ascii="仿宋" w:hAnsi="仿宋" w:eastAsia="仿宋"/>
        </w:rPr>
        <w:t>分发挥电视、电台、报刊等传统媒体和网站、微博、微信等新媒体传播平台作用，利用社区道德讲堂、市民学校等宣传阵地，以群众喜闻乐见的形式进行广泛宣传，提升“小巷管家”队伍的知晓率和参与度，适时开展 “金牌管家”评选，树立典型榜样，总结先进经验，营造良好的社会参与氛围。</w:t>
      </w:r>
      <w:r>
        <w:rPr>
          <w:rFonts w:hint="eastAsia" w:ascii="仿宋" w:hAnsi="仿宋" w:eastAsia="仿宋"/>
          <w:spacing w:val="15"/>
        </w:rPr>
        <w:t xml:space="preserve"> </w:t>
      </w:r>
    </w:p>
    <w:p>
      <w:pPr>
        <w:spacing w:line="580" w:lineRule="exact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附件：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1、《河北区“小巷管家”报名表》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2、小巷管家志愿服务承诺书</w:t>
      </w:r>
    </w:p>
    <w:p>
      <w:r>
        <w:rPr>
          <w:rFonts w:hint="eastAsia" w:ascii="仿宋" w:hAnsi="仿宋" w:eastAsia="仿宋"/>
        </w:rPr>
        <w:t>3、</w:t>
      </w:r>
      <w:r>
        <w:rPr>
          <w:rFonts w:hint="eastAsia"/>
        </w:rPr>
        <w:t>小巷管家志愿者管理制度</w:t>
      </w:r>
    </w:p>
    <w:p>
      <w:pPr>
        <w:ind w:right="640"/>
        <w:jc w:val="center"/>
        <w:rPr>
          <w:rFonts w:ascii="仿宋" w:hAnsi="仿宋" w:eastAsia="仿宋"/>
        </w:rPr>
      </w:pPr>
    </w:p>
    <w:p>
      <w:pPr>
        <w:ind w:right="640"/>
        <w:jc w:val="center"/>
        <w:rPr>
          <w:rFonts w:ascii="仿宋" w:hAnsi="仿宋" w:eastAsia="仿宋"/>
        </w:rPr>
      </w:pPr>
    </w:p>
    <w:p>
      <w:pPr>
        <w:ind w:firstLine="640" w:firstLineChars="200"/>
        <w:jc w:val="right"/>
        <w:rPr>
          <w:rFonts w:ascii="仿宋" w:hAnsi="仿宋" w:eastAsia="仿宋"/>
        </w:rPr>
      </w:pPr>
    </w:p>
    <w:p>
      <w:pPr>
        <w:ind w:firstLine="640" w:firstLineChars="200"/>
        <w:rPr>
          <w:rFonts w:ascii="仿宋" w:hAnsi="仿宋" w:eastAsia="仿宋"/>
        </w:rPr>
      </w:pPr>
    </w:p>
    <w:p/>
    <w:p/>
    <w:p>
      <w:pPr>
        <w:spacing w:line="560" w:lineRule="exact"/>
        <w:ind w:left="640" w:leftChars="200"/>
      </w:pP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河北区“小巷管家”报名表</w:t>
      </w:r>
    </w:p>
    <w:tbl>
      <w:tblPr>
        <w:tblStyle w:val="6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01"/>
        <w:gridCol w:w="1276"/>
        <w:gridCol w:w="425"/>
        <w:gridCol w:w="1276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报名街道社区：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  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别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  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整治面貌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  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身体状况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联系方式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人员类别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社区居民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□在职           □退休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居住或工作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在本辖区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单位名称及职务：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家庭住址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认领街巷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(院、楼）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工作简历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志愿服务经历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ind w:firstLine="1760" w:firstLineChars="4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小巷管家志愿服务承诺书</w:t>
      </w:r>
    </w:p>
    <w:p>
      <w:pPr>
        <w:ind w:firstLine="640" w:firstLineChars="200"/>
      </w:pPr>
      <w:r>
        <w:rPr>
          <w:rFonts w:hint="eastAsia"/>
        </w:rPr>
        <w:t>我自愿加入河北区“小巷管家”志愿者服务队伍，我要尽己所能，不计报酬，帮助他人，服务社会，践行志愿精神，传播先进文化，为建设和谐宜居、环境优美的社区贡献力量。我郑重承诺：</w:t>
      </w:r>
    </w:p>
    <w:p>
      <w:pPr>
        <w:ind w:firstLine="640" w:firstLineChars="200"/>
      </w:pPr>
      <w:r>
        <w:rPr>
          <w:rFonts w:hint="eastAsia"/>
        </w:rPr>
        <w:t>1、我自愿加入志愿服务队，认真履行志愿服务承诺，参与相关活动并为各项活动提供服务。</w:t>
      </w:r>
    </w:p>
    <w:p>
      <w:pPr>
        <w:ind w:firstLine="640" w:firstLineChars="200"/>
      </w:pPr>
      <w:r>
        <w:rPr>
          <w:rFonts w:hint="eastAsia"/>
        </w:rPr>
        <w:t>2、我同意在志愿服务过程中，遵守国家的法律、法规及各项规章制度。</w:t>
      </w:r>
    </w:p>
    <w:p>
      <w:pPr>
        <w:ind w:firstLine="640" w:firstLineChars="200"/>
      </w:pPr>
      <w:r>
        <w:rPr>
          <w:rFonts w:hint="eastAsia"/>
        </w:rPr>
        <w:t>3、我愿意在要求的服务时间以及所提供的服务岗位上，进行规范、有序的志愿服务。</w:t>
      </w:r>
    </w:p>
    <w:p>
      <w:pPr>
        <w:ind w:firstLine="640" w:firstLineChars="200"/>
      </w:pPr>
      <w:r>
        <w:rPr>
          <w:rFonts w:hint="eastAsia"/>
        </w:rPr>
        <w:t>4、我保证在志愿服务活动过程中注意安全，并对自己的行为负责。</w:t>
      </w:r>
    </w:p>
    <w:p>
      <w:pPr>
        <w:ind w:firstLine="640" w:firstLineChars="200"/>
      </w:pPr>
      <w:r>
        <w:rPr>
          <w:rFonts w:hint="eastAsia"/>
        </w:rPr>
        <w:t>5、我将妥善保管组织所提供的可利用资源，并且拒绝向受服务者收取报酬。</w:t>
      </w:r>
    </w:p>
    <w:p>
      <w:pPr>
        <w:ind w:firstLine="640" w:firstLineChars="200"/>
      </w:pPr>
      <w:r>
        <w:rPr>
          <w:rFonts w:hint="eastAsia"/>
        </w:rPr>
        <w:t>6、我同意本人照片、服务期内所拍的照片、录像及相关资料可以在相关的平台、报道中使用。</w:t>
      </w:r>
    </w:p>
    <w:p>
      <w:pPr>
        <w:ind w:firstLine="640" w:firstLineChars="200"/>
      </w:pPr>
      <w:r>
        <w:rPr>
          <w:rFonts w:hint="eastAsia"/>
        </w:rPr>
        <w:t>7、绝对不以志愿者身份从事任何以赢利为目的、或违背国家法律、社会公德、损害志愿者形象的活动。</w:t>
      </w:r>
    </w:p>
    <w:p>
      <w:pPr>
        <w:ind w:right="640" w:firstLine="5760" w:firstLineChars="1800"/>
      </w:pPr>
      <w:r>
        <w:rPr>
          <w:rFonts w:hint="eastAsia"/>
        </w:rPr>
        <w:t>承诺人：</w:t>
      </w: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ind w:firstLine="1760" w:firstLineChars="4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小巷管家志愿者管理制度</w:t>
      </w:r>
    </w:p>
    <w:p>
      <w:pPr>
        <w:ind w:firstLine="640" w:firstLineChars="200"/>
      </w:pPr>
      <w:r>
        <w:rPr>
          <w:rFonts w:hint="eastAsia"/>
        </w:rPr>
        <w:t>1、街道办事处负责志愿者的招募、审查、培训、日常管理等工作。</w:t>
      </w:r>
    </w:p>
    <w:p>
      <w:pPr>
        <w:ind w:firstLine="640" w:firstLineChars="200"/>
      </w:pPr>
      <w:r>
        <w:rPr>
          <w:rFonts w:hint="eastAsia"/>
        </w:rPr>
        <w:t>2、志愿者根据任务需求开展服务工作，并享受相应的积分奖励报酬。</w:t>
      </w:r>
    </w:p>
    <w:p>
      <w:pPr>
        <w:ind w:firstLine="640" w:firstLineChars="200"/>
      </w:pPr>
      <w:r>
        <w:rPr>
          <w:rFonts w:hint="eastAsia"/>
        </w:rPr>
        <w:t>3、志愿者服务任务结束后由管理人员确认签字，作为志愿反哺与激励表彰的依据。</w:t>
      </w:r>
    </w:p>
    <w:p>
      <w:pPr>
        <w:ind w:firstLine="640" w:firstLineChars="200"/>
      </w:pPr>
      <w:r>
        <w:rPr>
          <w:rFonts w:hint="eastAsia"/>
        </w:rPr>
        <w:t>4、志愿者要遵守相关法律、法规、遵守小巷管家的相关制度。</w:t>
      </w:r>
    </w:p>
    <w:p>
      <w:pPr>
        <w:ind w:firstLine="640" w:firstLineChars="200"/>
      </w:pPr>
      <w:r>
        <w:rPr>
          <w:rFonts w:hint="eastAsia"/>
        </w:rPr>
        <w:t>5、服从组织对志愿服务工作岗位的安排、指挥，按时到岗并认真完成当天志愿服务工作任务；</w:t>
      </w:r>
    </w:p>
    <w:p>
      <w:pPr>
        <w:ind w:firstLine="640" w:firstLineChars="200"/>
      </w:pPr>
      <w:r>
        <w:rPr>
          <w:rFonts w:hint="eastAsia"/>
        </w:rPr>
        <w:t>6、服从组织对志愿者服务期间的管理，履行小巷管家志愿者服务承诺，维护小巷管家和志愿者形象。</w:t>
      </w:r>
    </w:p>
    <w:p>
      <w:pPr>
        <w:ind w:firstLine="640" w:firstLineChars="200"/>
      </w:pPr>
      <w:r>
        <w:rPr>
          <w:rFonts w:hint="eastAsia"/>
        </w:rPr>
        <w:t>7、开展日常巡检规劝和处置工作，统一着装、佩戴袖标，携带志愿者积分卡。</w:t>
      </w:r>
    </w:p>
    <w:p>
      <w:pPr>
        <w:ind w:firstLine="640" w:firstLineChars="200"/>
      </w:pPr>
      <w:r>
        <w:rPr>
          <w:rFonts w:hint="eastAsia"/>
        </w:rPr>
        <w:t>8、按时参加志愿者培训，服务中使用规范文明用语。</w:t>
      </w:r>
    </w:p>
    <w:p>
      <w:pPr>
        <w:ind w:firstLine="640" w:firstLineChars="200"/>
      </w:pPr>
      <w:r>
        <w:rPr>
          <w:rFonts w:hint="eastAsia"/>
        </w:rPr>
        <w:t>9、志愿者因故不能履职可随时向所属街道提出申请，终止志愿者资格。</w:t>
      </w:r>
    </w:p>
    <w:p>
      <w:pPr>
        <w:ind w:firstLine="640" w:firstLineChars="200"/>
      </w:pPr>
      <w:r>
        <w:rPr>
          <w:rFonts w:hint="eastAsia"/>
        </w:rPr>
        <w:t>10、对于不按时到岗参加活动，或不能按照要求完成服务任务的人员、视为不能履行志愿者义务，不再安排其它志愿服务工作。</w:t>
      </w:r>
    </w:p>
    <w:p>
      <w:pPr>
        <w:ind w:firstLine="640" w:firstLineChars="200"/>
      </w:pPr>
      <w:r>
        <w:rPr>
          <w:rFonts w:hint="eastAsia"/>
        </w:rPr>
        <w:t>11、对于违反相关制度、不服从指挥调配、不能履行承诺的志愿者，视情况采取提醒、教育，直至解除其志愿者资格。</w:t>
      </w:r>
    </w:p>
    <w:p/>
    <w:p/>
    <w:p/>
    <w:p/>
    <w:p/>
    <w:p/>
    <w:p/>
    <w:p/>
    <w:p/>
    <w:p/>
    <w:p/>
    <w:p/>
    <w:p/>
    <w:p/>
    <w:p/>
    <w:p/>
    <w:p/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 </w:t>
      </w: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left="320" w:leftChars="100"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320" w:rightChars="100"/>
        <w:rPr>
          <w:rFonts w:ascii="仿宋" w:hAnsi="仿宋" w:eastAsia="仿宋"/>
          <w:color w:val="000000"/>
          <w:sz w:val="24"/>
        </w:rPr>
      </w:pPr>
    </w:p>
    <w:p>
      <w:pPr>
        <w:ind w:right="42" w:rightChars="13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                                                  </w:t>
      </w:r>
    </w:p>
    <w:p>
      <w:pPr>
        <w:tabs>
          <w:tab w:val="left" w:pos="8364"/>
        </w:tabs>
        <w:ind w:right="42" w:rightChars="13"/>
        <w:jc w:val="left"/>
        <w:rPr>
          <w:u w:val="single"/>
        </w:rPr>
      </w:pPr>
      <w:r>
        <w:rPr>
          <w:rFonts w:hint="eastAsia"/>
          <w:u w:val="single"/>
        </w:rPr>
        <w:t>天津市河北区民政局综合科        2019年9月16日印发</w:t>
      </w:r>
    </w:p>
    <w:sectPr>
      <w:foot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2462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5MWFlYjEzMzE1MjA3ODMyMTRiMzdmYzFlODFmNTcifQ=="/>
  </w:docVars>
  <w:rsids>
    <w:rsidRoot w:val="004B3866"/>
    <w:rsid w:val="0001411C"/>
    <w:rsid w:val="000177EA"/>
    <w:rsid w:val="00023A52"/>
    <w:rsid w:val="000544B5"/>
    <w:rsid w:val="00055B4B"/>
    <w:rsid w:val="00084052"/>
    <w:rsid w:val="000B2A94"/>
    <w:rsid w:val="000B787A"/>
    <w:rsid w:val="000E78DF"/>
    <w:rsid w:val="00114D77"/>
    <w:rsid w:val="0014233E"/>
    <w:rsid w:val="001466F8"/>
    <w:rsid w:val="00157591"/>
    <w:rsid w:val="001707FB"/>
    <w:rsid w:val="00170B40"/>
    <w:rsid w:val="00172632"/>
    <w:rsid w:val="00196812"/>
    <w:rsid w:val="00197EF6"/>
    <w:rsid w:val="001B05A9"/>
    <w:rsid w:val="001B7BB3"/>
    <w:rsid w:val="001C096C"/>
    <w:rsid w:val="001C24EA"/>
    <w:rsid w:val="001D1045"/>
    <w:rsid w:val="001E363E"/>
    <w:rsid w:val="001E39E3"/>
    <w:rsid w:val="001F3296"/>
    <w:rsid w:val="002047F7"/>
    <w:rsid w:val="002076DD"/>
    <w:rsid w:val="0021458B"/>
    <w:rsid w:val="0021702B"/>
    <w:rsid w:val="0024499F"/>
    <w:rsid w:val="0025600B"/>
    <w:rsid w:val="0026132B"/>
    <w:rsid w:val="0026268E"/>
    <w:rsid w:val="00271CEC"/>
    <w:rsid w:val="0028146E"/>
    <w:rsid w:val="002816EE"/>
    <w:rsid w:val="00284BF5"/>
    <w:rsid w:val="00285494"/>
    <w:rsid w:val="00290FB4"/>
    <w:rsid w:val="002977FD"/>
    <w:rsid w:val="002B0C1C"/>
    <w:rsid w:val="002D6AAE"/>
    <w:rsid w:val="002E0585"/>
    <w:rsid w:val="002E0C86"/>
    <w:rsid w:val="00303E6E"/>
    <w:rsid w:val="00310150"/>
    <w:rsid w:val="0031373D"/>
    <w:rsid w:val="00317CC6"/>
    <w:rsid w:val="00342243"/>
    <w:rsid w:val="00360627"/>
    <w:rsid w:val="003658A1"/>
    <w:rsid w:val="0036755F"/>
    <w:rsid w:val="00367949"/>
    <w:rsid w:val="003928E9"/>
    <w:rsid w:val="003C3646"/>
    <w:rsid w:val="00407E6F"/>
    <w:rsid w:val="00412C5E"/>
    <w:rsid w:val="004252D0"/>
    <w:rsid w:val="0042554D"/>
    <w:rsid w:val="00455D35"/>
    <w:rsid w:val="004A6B41"/>
    <w:rsid w:val="004B2173"/>
    <w:rsid w:val="004B3597"/>
    <w:rsid w:val="004B3866"/>
    <w:rsid w:val="004B7604"/>
    <w:rsid w:val="004D45D7"/>
    <w:rsid w:val="004E1675"/>
    <w:rsid w:val="004E610D"/>
    <w:rsid w:val="004F2381"/>
    <w:rsid w:val="004F38EF"/>
    <w:rsid w:val="004F77A3"/>
    <w:rsid w:val="00521136"/>
    <w:rsid w:val="00525E7F"/>
    <w:rsid w:val="00526390"/>
    <w:rsid w:val="00561760"/>
    <w:rsid w:val="0057704A"/>
    <w:rsid w:val="005B0F47"/>
    <w:rsid w:val="005B74D8"/>
    <w:rsid w:val="005C3E18"/>
    <w:rsid w:val="005D5A3F"/>
    <w:rsid w:val="005E2929"/>
    <w:rsid w:val="005F5B43"/>
    <w:rsid w:val="006013DB"/>
    <w:rsid w:val="00617C5B"/>
    <w:rsid w:val="006611A1"/>
    <w:rsid w:val="00661DC3"/>
    <w:rsid w:val="006A04F7"/>
    <w:rsid w:val="006B549D"/>
    <w:rsid w:val="006C50C2"/>
    <w:rsid w:val="006D1A0A"/>
    <w:rsid w:val="006F5753"/>
    <w:rsid w:val="00723E46"/>
    <w:rsid w:val="00780305"/>
    <w:rsid w:val="007B5BB4"/>
    <w:rsid w:val="007B61E1"/>
    <w:rsid w:val="007C2F92"/>
    <w:rsid w:val="007F1F32"/>
    <w:rsid w:val="00830693"/>
    <w:rsid w:val="00857767"/>
    <w:rsid w:val="00863048"/>
    <w:rsid w:val="00875824"/>
    <w:rsid w:val="008850E1"/>
    <w:rsid w:val="00891F02"/>
    <w:rsid w:val="008A02FE"/>
    <w:rsid w:val="008A78E3"/>
    <w:rsid w:val="008C4CE2"/>
    <w:rsid w:val="008E5841"/>
    <w:rsid w:val="008F2057"/>
    <w:rsid w:val="00903406"/>
    <w:rsid w:val="00924828"/>
    <w:rsid w:val="009355AF"/>
    <w:rsid w:val="0094479A"/>
    <w:rsid w:val="00952CB3"/>
    <w:rsid w:val="00974463"/>
    <w:rsid w:val="009C56CD"/>
    <w:rsid w:val="009F3CCA"/>
    <w:rsid w:val="009F591F"/>
    <w:rsid w:val="009F7121"/>
    <w:rsid w:val="00A00793"/>
    <w:rsid w:val="00A15A09"/>
    <w:rsid w:val="00A633E1"/>
    <w:rsid w:val="00A87F3A"/>
    <w:rsid w:val="00AA02AF"/>
    <w:rsid w:val="00AA5C8C"/>
    <w:rsid w:val="00AD5719"/>
    <w:rsid w:val="00AE1041"/>
    <w:rsid w:val="00AF7D39"/>
    <w:rsid w:val="00B062BC"/>
    <w:rsid w:val="00B152D3"/>
    <w:rsid w:val="00B15423"/>
    <w:rsid w:val="00B2765C"/>
    <w:rsid w:val="00B54740"/>
    <w:rsid w:val="00B932D2"/>
    <w:rsid w:val="00B94C9D"/>
    <w:rsid w:val="00B94D75"/>
    <w:rsid w:val="00B96A13"/>
    <w:rsid w:val="00BC7909"/>
    <w:rsid w:val="00BE4DDA"/>
    <w:rsid w:val="00BF7692"/>
    <w:rsid w:val="00C1540D"/>
    <w:rsid w:val="00C20C63"/>
    <w:rsid w:val="00C5691A"/>
    <w:rsid w:val="00C83302"/>
    <w:rsid w:val="00C86C06"/>
    <w:rsid w:val="00CA35B3"/>
    <w:rsid w:val="00CB39A4"/>
    <w:rsid w:val="00CC039E"/>
    <w:rsid w:val="00CC175F"/>
    <w:rsid w:val="00D32CF8"/>
    <w:rsid w:val="00D451AF"/>
    <w:rsid w:val="00DA50E0"/>
    <w:rsid w:val="00DB59B0"/>
    <w:rsid w:val="00DC6223"/>
    <w:rsid w:val="00DE1E3B"/>
    <w:rsid w:val="00DF2837"/>
    <w:rsid w:val="00DF7895"/>
    <w:rsid w:val="00E07EC2"/>
    <w:rsid w:val="00E300EF"/>
    <w:rsid w:val="00E7331F"/>
    <w:rsid w:val="00E805A2"/>
    <w:rsid w:val="00E8256A"/>
    <w:rsid w:val="00E82DAD"/>
    <w:rsid w:val="00E96D9E"/>
    <w:rsid w:val="00EA4F7B"/>
    <w:rsid w:val="00EB291A"/>
    <w:rsid w:val="00ED1C1A"/>
    <w:rsid w:val="00EF0EC6"/>
    <w:rsid w:val="00EF1CE1"/>
    <w:rsid w:val="00F0564C"/>
    <w:rsid w:val="00F374AC"/>
    <w:rsid w:val="00F60C49"/>
    <w:rsid w:val="00F647D2"/>
    <w:rsid w:val="00F7662B"/>
    <w:rsid w:val="00F87F0A"/>
    <w:rsid w:val="00FA714B"/>
    <w:rsid w:val="00FC0BD2"/>
    <w:rsid w:val="00FC1525"/>
    <w:rsid w:val="00FC7CAC"/>
    <w:rsid w:val="00FD63E5"/>
    <w:rsid w:val="00FF360B"/>
    <w:rsid w:val="00FF4859"/>
    <w:rsid w:val="266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paragraph" w:customStyle="1" w:styleId="9">
    <w:name w:val="Char Char1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0">
    <w:name w:val="日期 Char"/>
    <w:basedOn w:val="7"/>
    <w:link w:val="2"/>
    <w:semiHidden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4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副标题 Char"/>
    <w:basedOn w:val="7"/>
    <w:link w:val="5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3760</Words>
  <Characters>3803</Characters>
  <Lines>30</Lines>
  <Paragraphs>8</Paragraphs>
  <TotalTime>639</TotalTime>
  <ScaleCrop>false</ScaleCrop>
  <LinksUpToDate>false</LinksUpToDate>
  <CharactersWithSpaces>3989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2019-08-08T06:22:00Z</dcterms:created>
  <dc:creator>ad</dc:creator>
  <cp:lastModifiedBy>悦小美</cp:lastModifiedBy>
  <cp:lastPrinted>2019-09-16T06:14:00Z</cp:lastPrinted>
  <dcterms:modified xsi:type="dcterms:W3CDTF">2023-02-24T06:41:10Z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130A691473F24D949134593E794A50ED</vt:lpwstr>
  </property>
</Properties>
</file>