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04" w:rsidRPr="00CD3C04" w:rsidRDefault="00CD3C04" w:rsidP="004F1296">
      <w:pPr>
        <w:pStyle w:val="a3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bookmarkStart w:id="0" w:name="_GoBack"/>
      <w:r w:rsidRPr="00CD3C04">
        <w:rPr>
          <w:rFonts w:asciiTheme="minorEastAsia" w:eastAsiaTheme="minorEastAsia" w:hAnsiTheme="minorEastAsia"/>
          <w:b/>
          <w:bCs/>
          <w:sz w:val="36"/>
          <w:szCs w:val="36"/>
        </w:rPr>
        <w:t>87号令实施后，河北区政府采购中心完成第一次公开招标项目</w:t>
      </w:r>
    </w:p>
    <w:bookmarkEnd w:id="0"/>
    <w:p w:rsidR="008730E3" w:rsidRDefault="008730E3" w:rsidP="00CD3C04">
      <w:pPr>
        <w:pStyle w:val="a3"/>
        <w:ind w:firstLineChars="200" w:firstLine="660"/>
      </w:pPr>
      <w:r>
        <w:rPr>
          <w:rFonts w:ascii="仿宋_GB2312" w:eastAsia="仿宋_GB2312" w:hint="eastAsia"/>
          <w:sz w:val="33"/>
          <w:szCs w:val="33"/>
        </w:rPr>
        <w:t>河北区政府采购中心近日受天津城市职业学院的委托，以公开招标的方式，对其物业管理项目组织开标。这是自《政府采购货物和服务招标投标管理办法》（财政部令第87号）实施以来，采购中心代理的第一个公开招标项目。</w:t>
      </w:r>
    </w:p>
    <w:p w:rsidR="008730E3" w:rsidRDefault="008730E3" w:rsidP="00CD3C04">
      <w:pPr>
        <w:pStyle w:val="a3"/>
        <w:ind w:firstLineChars="200" w:firstLine="660"/>
      </w:pPr>
      <w:r>
        <w:rPr>
          <w:rFonts w:ascii="仿宋_GB2312" w:eastAsia="仿宋_GB2312" w:hint="eastAsia"/>
          <w:sz w:val="33"/>
          <w:szCs w:val="33"/>
        </w:rPr>
        <w:t>接到此次采购任务后，采购中心高度重视，在完善采购文件的同时，组织全体人员认真分析研究87号令中规定的开标和评标的相关流程。并向市采购中心和部分区县的采购中心进行咨询，总结经验，充分完成了开标前的前期准备工作。</w:t>
      </w:r>
    </w:p>
    <w:p w:rsidR="008730E3" w:rsidRDefault="008730E3" w:rsidP="00CD3C04">
      <w:pPr>
        <w:pStyle w:val="a3"/>
        <w:ind w:firstLineChars="200" w:firstLine="660"/>
      </w:pPr>
      <w:r>
        <w:rPr>
          <w:rFonts w:ascii="仿宋_GB2312" w:eastAsia="仿宋_GB2312" w:hint="eastAsia"/>
          <w:sz w:val="33"/>
          <w:szCs w:val="33"/>
        </w:rPr>
        <w:t>为贯彻落实财政部87号令，保证公开招标项目开标工作高效有序，采购中心经过多方协调，在资源有限的情况下，将开标、资格审查、评标工作分阶段进行，整个过程高效严谨，有条不紊。顺利完成了此次招标任务。</w:t>
      </w:r>
    </w:p>
    <w:p w:rsidR="005801F9" w:rsidRDefault="008730E3" w:rsidP="005B0FB7">
      <w:pPr>
        <w:pStyle w:val="a3"/>
        <w:ind w:firstLineChars="200" w:firstLine="660"/>
      </w:pPr>
      <w:r>
        <w:rPr>
          <w:rFonts w:ascii="仿宋_GB2312" w:eastAsia="仿宋_GB2312" w:hint="eastAsia"/>
          <w:sz w:val="33"/>
          <w:szCs w:val="33"/>
        </w:rPr>
        <w:t>87号令的发布既是落实‘放管服’改革的重要任务，也是推进政府采购制度改革的基本遵循。采购中心在严格执行87号令的前提下，充分利用有限的资源，克服场地不足的困难，保障了新旧开评标流程的无缝切换。河北区政府采购中心秉公执法的态度，以及一流的服务意识，给采</w:t>
      </w:r>
      <w:r>
        <w:rPr>
          <w:rFonts w:ascii="仿宋_GB2312" w:eastAsia="仿宋_GB2312" w:hint="eastAsia"/>
          <w:sz w:val="33"/>
          <w:szCs w:val="33"/>
        </w:rPr>
        <w:lastRenderedPageBreak/>
        <w:t>购</w:t>
      </w:r>
      <w:r w:rsidR="005B0FB7">
        <w:rPr>
          <w:rFonts w:ascii="仿宋_GB2312" w:eastAsia="仿宋_GB2312" w:hint="eastAsia"/>
          <w:sz w:val="33"/>
          <w:szCs w:val="33"/>
        </w:rPr>
        <w:t>人和供应商留下了值得肯定的印象，代表了政府采购人的新时代面貌。</w:t>
      </w:r>
    </w:p>
    <w:sectPr w:rsidR="00580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C04" w:rsidRDefault="00CD3C04" w:rsidP="00CD3C04">
      <w:r>
        <w:separator/>
      </w:r>
    </w:p>
  </w:endnote>
  <w:endnote w:type="continuationSeparator" w:id="0">
    <w:p w:rsidR="00CD3C04" w:rsidRDefault="00CD3C04" w:rsidP="00CD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C04" w:rsidRDefault="00CD3C04" w:rsidP="00CD3C04">
      <w:r>
        <w:separator/>
      </w:r>
    </w:p>
  </w:footnote>
  <w:footnote w:type="continuationSeparator" w:id="0">
    <w:p w:rsidR="00CD3C04" w:rsidRDefault="00CD3C04" w:rsidP="00CD3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A7"/>
    <w:rsid w:val="00004F2D"/>
    <w:rsid w:val="0000593F"/>
    <w:rsid w:val="0001604D"/>
    <w:rsid w:val="00020482"/>
    <w:rsid w:val="00022E6C"/>
    <w:rsid w:val="00032D54"/>
    <w:rsid w:val="00083FF4"/>
    <w:rsid w:val="00094210"/>
    <w:rsid w:val="000B15EA"/>
    <w:rsid w:val="000D7459"/>
    <w:rsid w:val="000E062E"/>
    <w:rsid w:val="000F333C"/>
    <w:rsid w:val="00113C1F"/>
    <w:rsid w:val="00127202"/>
    <w:rsid w:val="001413E3"/>
    <w:rsid w:val="00147E03"/>
    <w:rsid w:val="00151BB0"/>
    <w:rsid w:val="00187CF9"/>
    <w:rsid w:val="00197694"/>
    <w:rsid w:val="001A11D2"/>
    <w:rsid w:val="001B25DF"/>
    <w:rsid w:val="001B5214"/>
    <w:rsid w:val="001E6B6C"/>
    <w:rsid w:val="001E790A"/>
    <w:rsid w:val="001F5F65"/>
    <w:rsid w:val="002159A0"/>
    <w:rsid w:val="00216526"/>
    <w:rsid w:val="00240741"/>
    <w:rsid w:val="00284F35"/>
    <w:rsid w:val="0029463F"/>
    <w:rsid w:val="002A7DD5"/>
    <w:rsid w:val="002C39EE"/>
    <w:rsid w:val="002C3BA7"/>
    <w:rsid w:val="002C3E0E"/>
    <w:rsid w:val="002D748F"/>
    <w:rsid w:val="002E3BC1"/>
    <w:rsid w:val="002E7108"/>
    <w:rsid w:val="002F14D2"/>
    <w:rsid w:val="002F6121"/>
    <w:rsid w:val="002F7221"/>
    <w:rsid w:val="00301A07"/>
    <w:rsid w:val="00341943"/>
    <w:rsid w:val="00357A4F"/>
    <w:rsid w:val="003C70AA"/>
    <w:rsid w:val="003E151E"/>
    <w:rsid w:val="003E3AC6"/>
    <w:rsid w:val="003E579B"/>
    <w:rsid w:val="004100AD"/>
    <w:rsid w:val="00435782"/>
    <w:rsid w:val="0043592A"/>
    <w:rsid w:val="004863F3"/>
    <w:rsid w:val="004905EC"/>
    <w:rsid w:val="004913EB"/>
    <w:rsid w:val="00495A9C"/>
    <w:rsid w:val="004A0047"/>
    <w:rsid w:val="004B427B"/>
    <w:rsid w:val="004D2AAB"/>
    <w:rsid w:val="004D35B0"/>
    <w:rsid w:val="004E6FDF"/>
    <w:rsid w:val="004F1296"/>
    <w:rsid w:val="004F26BB"/>
    <w:rsid w:val="0054068F"/>
    <w:rsid w:val="00547888"/>
    <w:rsid w:val="00554D06"/>
    <w:rsid w:val="00573BED"/>
    <w:rsid w:val="005801F9"/>
    <w:rsid w:val="005949B1"/>
    <w:rsid w:val="005B0FB7"/>
    <w:rsid w:val="005C0C7D"/>
    <w:rsid w:val="005E6BDB"/>
    <w:rsid w:val="005E7017"/>
    <w:rsid w:val="00621F2A"/>
    <w:rsid w:val="00623BCB"/>
    <w:rsid w:val="00630389"/>
    <w:rsid w:val="00637753"/>
    <w:rsid w:val="006425A9"/>
    <w:rsid w:val="0065760E"/>
    <w:rsid w:val="006736F8"/>
    <w:rsid w:val="006742B3"/>
    <w:rsid w:val="00674DBE"/>
    <w:rsid w:val="00680F10"/>
    <w:rsid w:val="006D04FB"/>
    <w:rsid w:val="006D791F"/>
    <w:rsid w:val="0071256C"/>
    <w:rsid w:val="007263B7"/>
    <w:rsid w:val="00735CB8"/>
    <w:rsid w:val="0073660B"/>
    <w:rsid w:val="00750AAE"/>
    <w:rsid w:val="00762963"/>
    <w:rsid w:val="00766671"/>
    <w:rsid w:val="007A15F0"/>
    <w:rsid w:val="007C57FC"/>
    <w:rsid w:val="007E198D"/>
    <w:rsid w:val="00813148"/>
    <w:rsid w:val="00817C31"/>
    <w:rsid w:val="008471F2"/>
    <w:rsid w:val="008550D4"/>
    <w:rsid w:val="008730E3"/>
    <w:rsid w:val="00881D72"/>
    <w:rsid w:val="008C47D8"/>
    <w:rsid w:val="008E3BAE"/>
    <w:rsid w:val="008E71EB"/>
    <w:rsid w:val="009043E6"/>
    <w:rsid w:val="00914F84"/>
    <w:rsid w:val="00920525"/>
    <w:rsid w:val="0093121F"/>
    <w:rsid w:val="00963594"/>
    <w:rsid w:val="009830E3"/>
    <w:rsid w:val="009A6082"/>
    <w:rsid w:val="009C2239"/>
    <w:rsid w:val="009C5EC2"/>
    <w:rsid w:val="009F66FF"/>
    <w:rsid w:val="00A60C39"/>
    <w:rsid w:val="00A759C6"/>
    <w:rsid w:val="00AA1521"/>
    <w:rsid w:val="00AD287F"/>
    <w:rsid w:val="00AD4B59"/>
    <w:rsid w:val="00AD701E"/>
    <w:rsid w:val="00B10321"/>
    <w:rsid w:val="00B40B9F"/>
    <w:rsid w:val="00B76A86"/>
    <w:rsid w:val="00BA4C79"/>
    <w:rsid w:val="00BC0F8F"/>
    <w:rsid w:val="00BD78F2"/>
    <w:rsid w:val="00BE5ABF"/>
    <w:rsid w:val="00C2348C"/>
    <w:rsid w:val="00C2425E"/>
    <w:rsid w:val="00C27BDB"/>
    <w:rsid w:val="00C75A0E"/>
    <w:rsid w:val="00CD2563"/>
    <w:rsid w:val="00CD3C04"/>
    <w:rsid w:val="00D367CF"/>
    <w:rsid w:val="00D446AE"/>
    <w:rsid w:val="00D46D1C"/>
    <w:rsid w:val="00D565B5"/>
    <w:rsid w:val="00D97710"/>
    <w:rsid w:val="00DB54A1"/>
    <w:rsid w:val="00DF14F8"/>
    <w:rsid w:val="00E03A4D"/>
    <w:rsid w:val="00E17006"/>
    <w:rsid w:val="00E55386"/>
    <w:rsid w:val="00E64F35"/>
    <w:rsid w:val="00E67B99"/>
    <w:rsid w:val="00E81EF2"/>
    <w:rsid w:val="00E835F9"/>
    <w:rsid w:val="00EA38DF"/>
    <w:rsid w:val="00EB2C15"/>
    <w:rsid w:val="00EC5AA0"/>
    <w:rsid w:val="00ED1853"/>
    <w:rsid w:val="00EF4F39"/>
    <w:rsid w:val="00F121A2"/>
    <w:rsid w:val="00F14DE6"/>
    <w:rsid w:val="00F242A9"/>
    <w:rsid w:val="00F27850"/>
    <w:rsid w:val="00F607E3"/>
    <w:rsid w:val="00F62870"/>
    <w:rsid w:val="00F71DB2"/>
    <w:rsid w:val="00F80466"/>
    <w:rsid w:val="00F85B0C"/>
    <w:rsid w:val="00FD75D6"/>
    <w:rsid w:val="00FE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0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D3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3C0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3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3C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0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D3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3C0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3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3C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2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</Words>
  <Characters>417</Characters>
  <Application>Microsoft Office Word</Application>
  <DocSecurity>0</DocSecurity>
  <Lines>3</Lines>
  <Paragraphs>1</Paragraphs>
  <ScaleCrop>false</ScaleCrop>
  <Company>china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韩惠友</dc:creator>
  <cp:keywords/>
  <dc:description/>
  <cp:lastModifiedBy>lenovo</cp:lastModifiedBy>
  <cp:revision>6</cp:revision>
  <dcterms:created xsi:type="dcterms:W3CDTF">2018-11-19T06:37:00Z</dcterms:created>
  <dcterms:modified xsi:type="dcterms:W3CDTF">2018-11-19T06:59:00Z</dcterms:modified>
</cp:coreProperties>
</file>