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cs="Times New Roman"/>
          <w:sz w:val="32"/>
          <w:szCs w:val="32"/>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河北</w:t>
      </w:r>
      <w:r>
        <w:rPr>
          <w:rFonts w:hint="eastAsia" w:ascii="Times New Roman" w:hAnsi="Times New Roman" w:eastAsia="方正小标宋简体" w:cs="Times New Roman"/>
          <w:color w:val="000000" w:themeColor="text1"/>
          <w:sz w:val="44"/>
          <w:szCs w:val="44"/>
          <w14:textFill>
            <w14:solidFill>
              <w14:schemeClr w14:val="tx1"/>
            </w14:solidFill>
          </w14:textFill>
        </w:rPr>
        <w:t>区</w:t>
      </w:r>
      <w:r>
        <w:rPr>
          <w:rFonts w:ascii="Times New Roman" w:hAnsi="Times New Roman" w:eastAsia="方正小标宋简体" w:cs="Times New Roman"/>
          <w:color w:val="000000" w:themeColor="text1"/>
          <w:sz w:val="44"/>
          <w:szCs w:val="44"/>
          <w14:textFill>
            <w14:solidFill>
              <w14:schemeClr w14:val="tx1"/>
            </w14:solidFill>
          </w14:textFill>
        </w:rPr>
        <w:t>政务服务</w:t>
      </w:r>
      <w:r>
        <w:rPr>
          <w:rFonts w:hint="eastAsia" w:ascii="Times New Roman" w:hAnsi="Times New Roman" w:eastAsia="方正小标宋简体" w:cs="Times New Roman"/>
          <w:color w:val="000000" w:themeColor="text1"/>
          <w:sz w:val="44"/>
          <w:szCs w:val="44"/>
          <w14:textFill>
            <w14:solidFill>
              <w14:schemeClr w14:val="tx1"/>
            </w14:solidFill>
          </w14:textFill>
        </w:rPr>
        <w:t>办</w:t>
      </w:r>
      <w:r>
        <w:rPr>
          <w:rFonts w:ascii="Times New Roman" w:hAnsi="Times New Roman" w:eastAsia="方正小标宋简体" w:cs="Times New Roman"/>
          <w:color w:val="000000" w:themeColor="text1"/>
          <w:sz w:val="44"/>
          <w:szCs w:val="44"/>
          <w14:textFill>
            <w14:solidFill>
              <w14:schemeClr w14:val="tx1"/>
            </w14:solidFill>
          </w14:textFill>
        </w:rPr>
        <w:t>企</w:t>
      </w:r>
      <w:r>
        <w:rPr>
          <w:rFonts w:ascii="Times New Roman" w:hAnsi="Times New Roman" w:eastAsia="方正小标宋简体" w:cs="Times New Roman"/>
          <w:sz w:val="44"/>
          <w:szCs w:val="44"/>
        </w:rPr>
        <w:t>业印章刻制</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服务承诺书（试行）</w:t>
      </w:r>
    </w:p>
    <w:p>
      <w:pPr>
        <w:spacing w:line="560" w:lineRule="exact"/>
        <w:rPr>
          <w:rFonts w:ascii="Times New Roman" w:hAnsi="Times New Roman" w:eastAsia="黑体" w:cs="Times New Roman"/>
          <w:sz w:val="44"/>
          <w:szCs w:val="44"/>
        </w:rPr>
      </w:pP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印章刻制企业名称:                 法定代表人:</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注册地址:                         特种行业许可证编号:</w:t>
      </w:r>
    </w:p>
    <w:p>
      <w:pPr>
        <w:spacing w:line="560" w:lineRule="exact"/>
        <w:rPr>
          <w:rFonts w:ascii="Times New Roman" w:hAnsi="Times New Roman" w:eastAsia="黑体" w:cs="Times New Roman"/>
          <w:sz w:val="28"/>
          <w:szCs w:val="28"/>
        </w:rPr>
      </w:pPr>
      <w:r>
        <w:rPr>
          <w:rFonts w:ascii="Times New Roman" w:hAnsi="Times New Roman" w:eastAsia="黑体" w:cs="Times New Roman"/>
          <w:sz w:val="28"/>
          <w:szCs w:val="28"/>
        </w:rPr>
        <w:t>公司对公账户信息(包括账户号、开户行)：</w:t>
      </w:r>
    </w:p>
    <w:p>
      <w:pPr>
        <w:spacing w:line="560" w:lineRule="exact"/>
        <w:rPr>
          <w:rFonts w:ascii="Times New Roman" w:hAnsi="Times New Roman" w:cs="Times New Roman" w:eastAsiaTheme="majorEastAsia"/>
          <w:b/>
          <w:bCs/>
          <w:sz w:val="28"/>
          <w:szCs w:val="28"/>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w:t>
      </w:r>
      <w:r>
        <w:rPr>
          <w:rFonts w:hint="eastAsia" w:ascii="Times New Roman" w:hAnsi="Times New Roman" w:eastAsia="仿宋_GB2312" w:cs="Times New Roman"/>
          <w:sz w:val="32"/>
          <w:szCs w:val="32"/>
          <w:lang w:eastAsia="zh-CN"/>
        </w:rPr>
        <w:t>党</w:t>
      </w:r>
      <w:r>
        <w:rPr>
          <w:rFonts w:ascii="Times New Roman" w:hAnsi="Times New Roman" w:eastAsia="仿宋_GB2312" w:cs="Times New Roman"/>
          <w:sz w:val="32"/>
          <w:szCs w:val="32"/>
        </w:rPr>
        <w:t>中央、国务院关于深化“放管服”改革，优化营商环境的决策部署，按照天津市委、市政府《关于进一步促进民营经济发展的若干意见》的部署要求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通过政府购买服务的方式,在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河北区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政务服务办</w:t>
      </w:r>
      <w:r>
        <w:rPr>
          <w:rFonts w:ascii="Times New Roman" w:hAnsi="Times New Roman" w:eastAsia="仿宋_GB2312" w:cs="Times New Roman"/>
          <w:color w:val="000000" w:themeColor="text1"/>
          <w:sz w:val="32"/>
          <w:szCs w:val="32"/>
          <w14:textFill>
            <w14:solidFill>
              <w14:schemeClr w14:val="tx1"/>
            </w14:solidFill>
          </w14:textFill>
        </w:rPr>
        <w:t>向新开办企业免</w:t>
      </w:r>
      <w:r>
        <w:rPr>
          <w:rFonts w:ascii="Times New Roman" w:hAnsi="Times New Roman" w:eastAsia="仿宋_GB2312" w:cs="Times New Roman"/>
          <w:sz w:val="32"/>
          <w:szCs w:val="32"/>
        </w:rPr>
        <w:t>费发放印章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以进一步降低企业开办成本</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优化营商环境</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我单位作为印章刻制企业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自愿参</w:t>
      </w:r>
      <w:r>
        <w:rPr>
          <w:rFonts w:ascii="Times New Roman" w:hAnsi="Times New Roman" w:eastAsia="仿宋_GB2312" w:cs="Times New Roman"/>
          <w:color w:val="000000" w:themeColor="text1"/>
          <w:sz w:val="32"/>
          <w:szCs w:val="32"/>
          <w14:textFill>
            <w14:solidFill>
              <w14:schemeClr w14:val="tx1"/>
            </w14:solidFill>
          </w14:textFill>
        </w:rPr>
        <w:t>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河北</w:t>
      </w:r>
      <w:r>
        <w:rPr>
          <w:rFonts w:hint="eastAsia" w:ascii="Times New Roman" w:hAnsi="Times New Roman" w:eastAsia="仿宋_GB2312" w:cs="Times New Roman"/>
          <w:color w:val="000000" w:themeColor="text1"/>
          <w:sz w:val="32"/>
          <w:szCs w:val="32"/>
          <w14:textFill>
            <w14:solidFill>
              <w14:schemeClr w14:val="tx1"/>
            </w14:solidFill>
          </w14:textFill>
        </w:rPr>
        <w:t>区</w:t>
      </w:r>
      <w:r>
        <w:rPr>
          <w:rFonts w:ascii="Times New Roman" w:hAnsi="Times New Roman" w:eastAsia="仿宋_GB2312" w:cs="Times New Roman"/>
          <w:color w:val="000000" w:themeColor="text1"/>
          <w:sz w:val="32"/>
          <w:szCs w:val="32"/>
          <w14:textFill>
            <w14:solidFill>
              <w14:schemeClr w14:val="tx1"/>
            </w14:solidFill>
          </w14:textFill>
        </w:rPr>
        <w:t>政务服务</w:t>
      </w:r>
      <w:r>
        <w:rPr>
          <w:rFonts w:hint="eastAsia" w:ascii="Times New Roman" w:hAnsi="Times New Roman" w:eastAsia="仿宋_GB2312" w:cs="Times New Roman"/>
          <w:color w:val="000000" w:themeColor="text1"/>
          <w:sz w:val="32"/>
          <w:szCs w:val="32"/>
          <w14:textFill>
            <w14:solidFill>
              <w14:schemeClr w14:val="tx1"/>
            </w14:solidFill>
          </w14:textFill>
        </w:rPr>
        <w:t>办</w:t>
      </w:r>
      <w:r>
        <w:rPr>
          <w:rFonts w:ascii="Times New Roman" w:hAnsi="Times New Roman" w:eastAsia="仿宋_GB2312" w:cs="Times New Roman"/>
          <w:color w:val="000000" w:themeColor="text1"/>
          <w:sz w:val="32"/>
          <w:szCs w:val="32"/>
          <w14:textFill>
            <w14:solidFill>
              <w14:schemeClr w14:val="tx1"/>
            </w14:solidFill>
          </w14:textFill>
        </w:rPr>
        <w:t>新</w:t>
      </w:r>
      <w:r>
        <w:rPr>
          <w:rFonts w:ascii="Times New Roman" w:hAnsi="Times New Roman" w:eastAsia="仿宋_GB2312" w:cs="Times New Roman"/>
          <w:sz w:val="32"/>
          <w:szCs w:val="32"/>
        </w:rPr>
        <w:t>开办企业印章刻制服务合作项目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并承诺接受和承担以下条件和责任。</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一、服务条件</w:t>
      </w:r>
    </w:p>
    <w:p>
      <w:pPr>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（一）服</w:t>
      </w:r>
      <w:r>
        <w:rPr>
          <w:rFonts w:ascii="Times New Roman" w:hAnsi="Times New Roman" w:eastAsia="仿宋_GB2312" w:cs="Times New Roman"/>
          <w:color w:val="000000" w:themeColor="text1"/>
          <w:sz w:val="32"/>
          <w:szCs w:val="32"/>
          <w14:textFill>
            <w14:solidFill>
              <w14:schemeClr w14:val="tx1"/>
            </w14:solidFill>
          </w14:textFill>
        </w:rPr>
        <w:t>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河北</w:t>
      </w:r>
      <w:r>
        <w:rPr>
          <w:rFonts w:hint="eastAsia" w:ascii="Times New Roman" w:hAnsi="Times New Roman" w:eastAsia="仿宋_GB2312" w:cs="Times New Roman"/>
          <w:color w:val="000000" w:themeColor="text1"/>
          <w:sz w:val="32"/>
          <w:szCs w:val="32"/>
          <w14:textFill>
            <w14:solidFill>
              <w14:schemeClr w14:val="tx1"/>
            </w14:solidFill>
          </w14:textFill>
        </w:rPr>
        <w:t>区</w:t>
      </w:r>
      <w:r>
        <w:rPr>
          <w:rFonts w:ascii="Times New Roman" w:hAnsi="Times New Roman" w:eastAsia="仿宋_GB2312" w:cs="Times New Roman"/>
          <w:color w:val="000000" w:themeColor="text1"/>
          <w:sz w:val="32"/>
          <w:szCs w:val="32"/>
          <w14:textFill>
            <w14:solidFill>
              <w14:schemeClr w14:val="tx1"/>
            </w14:solidFill>
          </w14:textFill>
        </w:rPr>
        <w:t>政务服务办的</w:t>
      </w:r>
      <w:r>
        <w:rPr>
          <w:rFonts w:ascii="Times New Roman" w:hAnsi="Times New Roman" w:eastAsia="仿宋_GB2312" w:cs="Times New Roman"/>
          <w:sz w:val="32"/>
          <w:szCs w:val="32"/>
        </w:rPr>
        <w:t>工作安排。为新开办企业提供免费印章刻制的服务时限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应符合优化营商环境的工作整体要求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即从接到印章刻制系统推送信息后0.5个工作日之内</w:t>
      </w:r>
      <w:r>
        <w:rPr>
          <w:rFonts w:hint="eastAsia" w:ascii="Times New Roman" w:hAnsi="Times New Roman" w:eastAsia="仿宋_GB2312" w:cs="Times New Roman"/>
          <w:sz w:val="32"/>
          <w:szCs w:val="32"/>
          <w:lang w:eastAsia="zh-CN"/>
        </w:rPr>
        <w:t>，企业上门领</w:t>
      </w:r>
      <w:bookmarkStart w:id="0" w:name="_GoBack"/>
      <w:bookmarkEnd w:id="0"/>
      <w:r>
        <w:rPr>
          <w:rFonts w:hint="eastAsia" w:ascii="Times New Roman" w:hAnsi="Times New Roman" w:eastAsia="仿宋_GB2312" w:cs="Times New Roman"/>
          <w:sz w:val="32"/>
          <w:szCs w:val="32"/>
          <w:lang w:eastAsia="zh-CN"/>
        </w:rPr>
        <w:t>企业指定地点</w:t>
      </w:r>
      <w:r>
        <w:rPr>
          <w:rFonts w:ascii="Times New Roman" w:hAnsi="Times New Roman" w:eastAsia="仿宋_GB2312" w:cs="Times New Roman"/>
          <w:sz w:val="32"/>
          <w:szCs w:val="32"/>
        </w:rPr>
        <w:t>，或向新开办企业指定地址</w:t>
      </w:r>
      <w:r>
        <w:rPr>
          <w:rFonts w:hint="eastAsia" w:ascii="Times New Roman" w:hAnsi="Times New Roman" w:eastAsia="仿宋_GB2312" w:cs="Times New Roman"/>
          <w:sz w:val="32"/>
          <w:szCs w:val="32"/>
          <w:lang w:eastAsia="zh-CN"/>
        </w:rPr>
        <w:t>免费</w:t>
      </w:r>
      <w:r>
        <w:rPr>
          <w:rFonts w:ascii="Times New Roman" w:hAnsi="Times New Roman" w:eastAsia="仿宋_GB2312" w:cs="Times New Roman"/>
          <w:sz w:val="32"/>
          <w:szCs w:val="32"/>
        </w:rPr>
        <w:t>寄出。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（二）印章规格应符合公安机关的相关规定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印章材质应为</w:t>
      </w:r>
      <w:r>
        <w:rPr>
          <w:rFonts w:hint="eastAsia" w:ascii="Times New Roman" w:hAnsi="Times New Roman" w:eastAsia="仿宋_GB2312" w:cs="Times New Roman"/>
          <w:sz w:val="32"/>
          <w:szCs w:val="32"/>
          <w:lang w:eastAsia="zh-CN"/>
        </w:rPr>
        <w:t>红胶皮印</w:t>
      </w:r>
      <w:r>
        <w:rPr>
          <w:rFonts w:hint="eastAsia" w:ascii="Times New Roman" w:hAnsi="Times New Roman" w:eastAsia="仿宋_GB2312" w:cs="Times New Roman"/>
          <w:sz w:val="32"/>
          <w:szCs w:val="32"/>
        </w:rPr>
        <w:t>章</w:t>
      </w:r>
      <w:r>
        <w:rPr>
          <w:rFonts w:hint="eastAsia" w:ascii="Times New Roman" w:hAnsi="Times New Roman" w:eastAsia="仿宋_GB2312" w:cs="Times New Roman"/>
          <w:sz w:val="32"/>
          <w:szCs w:val="32"/>
          <w:lang w:eastAsia="zh-CN"/>
        </w:rPr>
        <w:t>、电子印章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印</w:t>
      </w:r>
      <w:r>
        <w:rPr>
          <w:rFonts w:hint="eastAsia" w:ascii="Times New Roman" w:hAnsi="Times New Roman" w:eastAsia="仿宋_GB2312" w:cs="Times New Roman"/>
          <w:sz w:val="32"/>
          <w:szCs w:val="32"/>
        </w:rPr>
        <w:t>章刻制须符合《印章治安管理信息系统标准》（GA241.9-2000）的规定</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二、刻章费用说明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实物</w:t>
      </w:r>
      <w:r>
        <w:rPr>
          <w:rFonts w:ascii="Times New Roman" w:hAnsi="Times New Roman" w:eastAsia="仿宋_GB2312" w:cs="Times New Roman"/>
          <w:sz w:val="32"/>
          <w:szCs w:val="32"/>
        </w:rPr>
        <w:t>印章一套</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包括</w:t>
      </w:r>
      <w:r>
        <w:rPr>
          <w:rFonts w:hint="eastAsia" w:ascii="Times New Roman" w:hAnsi="Times New Roman" w:eastAsia="仿宋_GB2312" w:cs="Times New Roman"/>
          <w:sz w:val="32"/>
          <w:szCs w:val="32"/>
          <w:lang w:eastAsia="zh-CN"/>
        </w:rPr>
        <w:t>单位公章、财务专用章和发票专用章各一枚</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电子印章三枚（包括电子单位公章、电子财务专用章和电子发票专用章各一枚），总</w:t>
      </w:r>
      <w:r>
        <w:rPr>
          <w:rFonts w:ascii="Times New Roman" w:hAnsi="Times New Roman" w:eastAsia="仿宋_GB2312" w:cs="Times New Roman"/>
          <w:sz w:val="32"/>
          <w:szCs w:val="32"/>
        </w:rPr>
        <w:t>费用合计为人民币</w:t>
      </w:r>
      <w:r>
        <w:rPr>
          <w:rFonts w:hint="eastAsia" w:ascii="Times New Roman" w:hAnsi="Times New Roman" w:eastAsia="仿宋_GB2312" w:cs="Times New Roman"/>
          <w:sz w:val="32"/>
          <w:szCs w:val="32"/>
          <w:lang w:val="en-US" w:eastAsia="zh-CN"/>
        </w:rPr>
        <w:t>90</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大写：人民币</w:t>
      </w:r>
      <w:r>
        <w:rPr>
          <w:rFonts w:hint="eastAsia" w:ascii="Times New Roman" w:hAnsi="Times New Roman" w:eastAsia="仿宋_GB2312" w:cs="Times New Roman"/>
          <w:sz w:val="32"/>
          <w:szCs w:val="32"/>
          <w:lang w:eastAsia="zh-CN"/>
        </w:rPr>
        <w:t>玖</w:t>
      </w:r>
      <w:r>
        <w:rPr>
          <w:rFonts w:ascii="Times New Roman" w:hAnsi="Times New Roman" w:eastAsia="仿宋_GB2312" w:cs="Times New Roman"/>
          <w:sz w:val="32"/>
          <w:szCs w:val="32"/>
        </w:rPr>
        <w:t>拾元整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政务服务办负责支付费用。</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三、违规情况处理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印章刻制企业应按照公安机关相关规定以及本意向书要求开展新开办企业印章免费刻制工作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出现以下情况之一的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视为违规</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河北</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政务服务办将终止与印章刻制机构的合作并不再接受重新申请：</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）因印章刻制企业原因导致印章刻制的整体服务时间超时的；</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未按照规定数量提供实物章和电子章的；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）发现私自向企业索要印章刻制相关服务费用的；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（四）将本企业印章刻制工作转委托其他公司完成的；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五</w:t>
      </w:r>
      <w:r>
        <w:rPr>
          <w:rFonts w:hint="eastAsia" w:ascii="Times New Roman" w:hAnsi="Times New Roman" w:eastAsia="仿宋_GB2312" w:cs="Times New Roman"/>
          <w:sz w:val="32"/>
          <w:szCs w:val="32"/>
        </w:rPr>
        <w:t>）发现提交虚假凭证骗取印章刻制费用的；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六</w:t>
      </w:r>
      <w:r>
        <w:rPr>
          <w:rFonts w:hint="eastAsia" w:ascii="Times New Roman" w:hAnsi="Times New Roman" w:eastAsia="仿宋_GB2312" w:cs="Times New Roman"/>
          <w:sz w:val="32"/>
          <w:szCs w:val="32"/>
        </w:rPr>
        <w:t>）在印章任意位置出现与所刻制印章无关信息的；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七</w:t>
      </w:r>
      <w:r>
        <w:rPr>
          <w:rFonts w:hint="eastAsia" w:ascii="Times New Roman" w:hAnsi="Times New Roman" w:eastAsia="仿宋_GB2312" w:cs="Times New Roman"/>
          <w:sz w:val="32"/>
          <w:szCs w:val="32"/>
        </w:rPr>
        <w:t>）因印章刻制企业所刻印章不符合公安部门要求的；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八</w:t>
      </w:r>
      <w:r>
        <w:rPr>
          <w:rFonts w:hint="eastAsia" w:ascii="Times New Roman" w:hAnsi="Times New Roman" w:eastAsia="仿宋_GB2312" w:cs="Times New Roman"/>
          <w:sz w:val="32"/>
          <w:szCs w:val="32"/>
        </w:rPr>
        <w:t>）其他被用户实名投诉事项；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九</w:t>
      </w:r>
      <w:r>
        <w:rPr>
          <w:rFonts w:hint="eastAsia" w:ascii="Times New Roman" w:hAnsi="Times New Roman" w:eastAsia="仿宋_GB2312" w:cs="Times New Roman"/>
          <w:sz w:val="32"/>
          <w:szCs w:val="32"/>
        </w:rPr>
        <w:t>）不服从</w:t>
      </w:r>
      <w:r>
        <w:rPr>
          <w:rFonts w:hint="eastAsia" w:ascii="Times New Roman" w:hAnsi="Times New Roman" w:eastAsia="仿宋_GB2312" w:cs="Times New Roman"/>
          <w:sz w:val="32"/>
          <w:szCs w:val="32"/>
          <w:lang w:eastAsia="zh-CN"/>
        </w:rPr>
        <w:t>河北区</w:t>
      </w:r>
      <w:r>
        <w:rPr>
          <w:rFonts w:hint="eastAsia" w:ascii="Times New Roman" w:hAnsi="Times New Roman" w:eastAsia="仿宋_GB2312" w:cs="Times New Roman"/>
          <w:sz w:val="32"/>
          <w:szCs w:val="32"/>
        </w:rPr>
        <w:t>政务服务办统一管理、安排的；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w:t>
      </w:r>
      <w:r>
        <w:rPr>
          <w:rFonts w:hint="eastAsia" w:ascii="Times New Roman" w:hAnsi="Times New Roman" w:eastAsia="仿宋_GB2312" w:cs="Times New Roman"/>
          <w:sz w:val="32"/>
          <w:szCs w:val="32"/>
        </w:rPr>
        <w:t>发生重大安全责任事故，造成较大社会影响。</w:t>
      </w:r>
    </w:p>
    <w:p>
      <w:pPr>
        <w:spacing w:line="560" w:lineRule="exact"/>
        <w:ind w:firstLine="960" w:firstLineChars="300"/>
        <w:rPr>
          <w:rFonts w:ascii="仿宋_GB2312" w:hAnsi="Times New Roman" w:eastAsia="仿宋_GB2312" w:cs="Times New Roman"/>
          <w:sz w:val="32"/>
          <w:szCs w:val="32"/>
        </w:rPr>
      </w:pPr>
      <w:r>
        <w:rPr>
          <w:rFonts w:hint="eastAsia" w:ascii="黑体" w:hAnsi="黑体" w:eastAsia="黑体" w:cs="黑体"/>
          <w:sz w:val="32"/>
          <w:szCs w:val="32"/>
        </w:rPr>
        <w:t>四、服务期限</w:t>
      </w:r>
    </w:p>
    <w:p>
      <w:pPr>
        <w:spacing w:line="560" w:lineRule="exact"/>
        <w:ind w:firstLine="960" w:firstLineChars="3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按照天津市</w:t>
      </w:r>
      <w:r>
        <w:rPr>
          <w:rFonts w:hint="eastAsia" w:ascii="仿宋_GB2312" w:hAnsi="Times New Roman" w:eastAsia="仿宋_GB2312" w:cs="Times New Roman"/>
          <w:sz w:val="32"/>
          <w:szCs w:val="32"/>
          <w:lang w:eastAsia="zh-CN"/>
        </w:rPr>
        <w:t>河北</w:t>
      </w:r>
      <w:r>
        <w:rPr>
          <w:rFonts w:hint="eastAsia" w:ascii="仿宋_GB2312" w:hAnsi="Times New Roman" w:eastAsia="仿宋_GB2312" w:cs="Times New Roman"/>
          <w:sz w:val="32"/>
          <w:szCs w:val="32"/>
        </w:rPr>
        <w:t>区政务服务办规定的服务年限要求执行。</w:t>
      </w:r>
    </w:p>
    <w:p>
      <w:pPr>
        <w:spacing w:line="560" w:lineRule="exact"/>
        <w:ind w:firstLine="960" w:firstLineChars="300"/>
        <w:rPr>
          <w:rFonts w:ascii="仿宋" w:hAnsi="仿宋" w:eastAsia="仿宋" w:cs="仿宋"/>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黑体" w:hAnsi="黑体" w:eastAsia="黑体" w:cs="黑体"/>
          <w:sz w:val="32"/>
          <w:szCs w:val="32"/>
        </w:rPr>
        <w:t>如有违反上述承诺及责任，本单位愿意无条件退出</w:t>
      </w:r>
      <w:r>
        <w:rPr>
          <w:rFonts w:hint="eastAsia" w:ascii="黑体" w:hAnsi="黑体" w:eastAsia="黑体" w:cs="黑体"/>
          <w:sz w:val="32"/>
          <w:szCs w:val="32"/>
          <w:lang w:eastAsia="zh-CN"/>
        </w:rPr>
        <w:t>河北</w:t>
      </w:r>
      <w:r>
        <w:rPr>
          <w:rFonts w:hint="eastAsia" w:ascii="黑体" w:hAnsi="黑体" w:eastAsia="黑体" w:cs="黑体"/>
          <w:sz w:val="32"/>
          <w:szCs w:val="32"/>
        </w:rPr>
        <w:t>区企业印章刻制服务项目并承担相应责任。</w:t>
      </w:r>
    </w:p>
    <w:p>
      <w:pPr>
        <w:spacing w:line="600" w:lineRule="exact"/>
        <w:ind w:firstLine="640" w:firstLineChars="200"/>
        <w:rPr>
          <w:rFonts w:ascii="仿宋_GB2312" w:hAnsi="Times New Roman" w:eastAsia="仿宋_GB2312" w:cs="Times New Roman"/>
          <w:sz w:val="32"/>
          <w:szCs w:val="32"/>
        </w:rPr>
      </w:pPr>
    </w:p>
    <w:p>
      <w:pPr>
        <w:spacing w:line="600" w:lineRule="exact"/>
        <w:rPr>
          <w:rFonts w:ascii="仿宋" w:hAnsi="仿宋" w:eastAsia="仿宋" w:cs="仿宋"/>
          <w:sz w:val="28"/>
          <w:szCs w:val="28"/>
        </w:rPr>
      </w:pPr>
    </w:p>
    <w:p>
      <w:pPr>
        <w:spacing w:line="600" w:lineRule="exact"/>
        <w:rPr>
          <w:rFonts w:ascii="仿宋" w:hAnsi="仿宋" w:eastAsia="仿宋" w:cs="仿宋"/>
          <w:sz w:val="28"/>
          <w:szCs w:val="28"/>
        </w:rPr>
      </w:pPr>
    </w:p>
    <w:p>
      <w:pPr>
        <w:spacing w:line="6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印章刻制企业法定代表人签字并加盖公章:              </w:t>
      </w:r>
    </w:p>
    <w:p>
      <w:pPr>
        <w:spacing w:line="600" w:lineRule="exact"/>
        <w:rPr>
          <w:rFonts w:ascii="仿宋_GB2312" w:hAnsi="Times New Roman" w:eastAsia="仿宋_GB2312" w:cs="Times New Roman"/>
          <w:sz w:val="32"/>
          <w:szCs w:val="32"/>
        </w:rPr>
      </w:pPr>
    </w:p>
    <w:p>
      <w:pPr>
        <w:spacing w:line="600" w:lineRule="exact"/>
        <w:rPr>
          <w:rFonts w:ascii="仿宋_GB2312" w:hAnsi="Times New Roman" w:eastAsia="仿宋_GB2312" w:cs="Times New Roman"/>
          <w:sz w:val="32"/>
          <w:szCs w:val="32"/>
        </w:rPr>
      </w:pPr>
    </w:p>
    <w:p>
      <w:pPr>
        <w:spacing w:line="600" w:lineRule="exact"/>
        <w:rPr>
          <w:rFonts w:ascii="仿宋_GB2312" w:hAnsi="Times New Roman" w:eastAsia="仿宋_GB2312" w:cs="Times New Roman"/>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 xml:space="preserve">               </w:t>
      </w:r>
    </w:p>
    <w:p>
      <w:pPr>
        <w:spacing w:line="600" w:lineRule="exact"/>
        <w:rPr>
          <w:rFonts w:ascii="仿宋" w:hAnsi="仿宋" w:eastAsia="仿宋" w:cs="仿宋"/>
          <w:sz w:val="32"/>
          <w:szCs w:val="32"/>
        </w:rPr>
      </w:pPr>
      <w:r>
        <w:rPr>
          <w:rFonts w:hint="eastAsia" w:ascii="仿宋" w:hAnsi="仿宋" w:eastAsia="仿宋" w:cs="仿宋"/>
          <w:sz w:val="32"/>
          <w:szCs w:val="32"/>
        </w:rPr>
        <w:t>联系电话：</w:t>
      </w:r>
    </w:p>
    <w:p>
      <w:pPr>
        <w:widowControl/>
        <w:rPr>
          <w:rFonts w:ascii="仿宋" w:hAnsi="仿宋" w:eastAsia="仿宋" w:cs="仿宋"/>
          <w:sz w:val="32"/>
          <w:szCs w:val="32"/>
        </w:rPr>
      </w:pPr>
    </w:p>
    <w:p>
      <w:pPr>
        <w:spacing w:line="300" w:lineRule="auto"/>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p>
    <w:p>
      <w:pPr>
        <w:spacing w:line="560" w:lineRule="exact"/>
        <w:ind w:firstLine="960" w:firstLineChars="300"/>
        <w:rPr>
          <w:rFonts w:ascii="Times New Roman" w:hAnsi="Times New Roman" w:eastAsia="仿宋_GB2312" w:cs="Times New Roman"/>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5</w:t>
      </w:r>
      <w:r>
        <w:rPr>
          <w:rFonts w:hint="eastAsia" w:ascii="仿宋" w:hAnsi="仿宋" w:eastAsia="仿宋" w:cs="仿宋"/>
          <w:sz w:val="32"/>
          <w:szCs w:val="32"/>
        </w:rPr>
        <w:t>年   月   日</w:t>
      </w:r>
    </w:p>
    <w:sectPr>
      <w:footerReference r:id="rId3" w:type="default"/>
      <w:pgSz w:w="11906" w:h="16838"/>
      <w:pgMar w:top="2098" w:right="1474" w:bottom="198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355489"/>
      <w:docPartObj>
        <w:docPartGallery w:val="autotext"/>
      </w:docPartObj>
    </w:sdtPr>
    <w:sdtEndPr>
      <w:rPr>
        <w:rFonts w:ascii="宋体" w:hAnsi="宋体" w:eastAsia="宋体"/>
        <w:sz w:val="28"/>
        <w:szCs w:val="28"/>
      </w:rPr>
    </w:sdtEndPr>
    <w:sdtContent>
      <w:p>
        <w:pPr>
          <w:pStyle w:val="4"/>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DUzMjFlMDk4YWQ1NWIzOTExNzUzN2VmNjBmODEifQ=="/>
  </w:docVars>
  <w:rsids>
    <w:rsidRoot w:val="62EF2400"/>
    <w:rsid w:val="000B6453"/>
    <w:rsid w:val="000C1491"/>
    <w:rsid w:val="00123277"/>
    <w:rsid w:val="001378AB"/>
    <w:rsid w:val="00170491"/>
    <w:rsid w:val="0018504B"/>
    <w:rsid w:val="001A6F75"/>
    <w:rsid w:val="001B7757"/>
    <w:rsid w:val="001D5ED7"/>
    <w:rsid w:val="004364FE"/>
    <w:rsid w:val="00487F62"/>
    <w:rsid w:val="005721B7"/>
    <w:rsid w:val="00622E6D"/>
    <w:rsid w:val="006636D5"/>
    <w:rsid w:val="006B00FD"/>
    <w:rsid w:val="006E48AC"/>
    <w:rsid w:val="00735EC4"/>
    <w:rsid w:val="00764A4D"/>
    <w:rsid w:val="007D3542"/>
    <w:rsid w:val="007D7EF2"/>
    <w:rsid w:val="008C5177"/>
    <w:rsid w:val="008E2159"/>
    <w:rsid w:val="008F1329"/>
    <w:rsid w:val="00906351"/>
    <w:rsid w:val="009D4102"/>
    <w:rsid w:val="00AE573B"/>
    <w:rsid w:val="00B11018"/>
    <w:rsid w:val="00B119E7"/>
    <w:rsid w:val="00B618A2"/>
    <w:rsid w:val="00B94B89"/>
    <w:rsid w:val="00BC243D"/>
    <w:rsid w:val="00C21D1A"/>
    <w:rsid w:val="00C255AE"/>
    <w:rsid w:val="00C4531C"/>
    <w:rsid w:val="00C6759D"/>
    <w:rsid w:val="00D05A34"/>
    <w:rsid w:val="00D8306A"/>
    <w:rsid w:val="00DE2104"/>
    <w:rsid w:val="00DF14C9"/>
    <w:rsid w:val="00E66DF3"/>
    <w:rsid w:val="00E8587E"/>
    <w:rsid w:val="00EA0CE2"/>
    <w:rsid w:val="05CA6544"/>
    <w:rsid w:val="2DF1768D"/>
    <w:rsid w:val="3BAF2981"/>
    <w:rsid w:val="3FF7E91B"/>
    <w:rsid w:val="4AB137D8"/>
    <w:rsid w:val="5B335F95"/>
    <w:rsid w:val="5BF97297"/>
    <w:rsid w:val="5FED9FBA"/>
    <w:rsid w:val="60CE182C"/>
    <w:rsid w:val="60F0087C"/>
    <w:rsid w:val="62EF2400"/>
    <w:rsid w:val="63FF81BA"/>
    <w:rsid w:val="64083FD2"/>
    <w:rsid w:val="78FA18CA"/>
    <w:rsid w:val="7DECEFAE"/>
    <w:rsid w:val="7F3D9F3D"/>
    <w:rsid w:val="9F3BD3E9"/>
    <w:rsid w:val="D5BB4284"/>
    <w:rsid w:val="DBFCF82F"/>
    <w:rsid w:val="FADB9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99"/>
    <w:rPr>
      <w:kern w:val="2"/>
      <w:sz w:val="18"/>
      <w:szCs w:val="18"/>
    </w:rPr>
  </w:style>
  <w:style w:type="character" w:customStyle="1" w:styleId="10">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925</Words>
  <Characters>934</Characters>
  <Lines>7</Lines>
  <Paragraphs>2</Paragraphs>
  <TotalTime>1</TotalTime>
  <ScaleCrop>false</ScaleCrop>
  <LinksUpToDate>false</LinksUpToDate>
  <CharactersWithSpaces>1086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2021-03-05T00:06:00Z</dcterms:created>
  <dc:creator>阿丁哥 ／</dc:creator>
  <cp:lastModifiedBy>user</cp:lastModifiedBy>
  <cp:lastPrinted>2020-08-26T18:45:00Z</cp:lastPrinted>
  <dcterms:modified xsi:type="dcterms:W3CDTF">2025-01-03T11:04:32Z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62746486DD1847CFB17D40B9343EBB24</vt:lpwstr>
  </property>
</Properties>
</file>