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17" w:rsidRDefault="00456417" w:rsidP="00456417">
      <w:pPr>
        <w:spacing w:line="560" w:lineRule="exact"/>
        <w:jc w:val="center"/>
        <w:rPr>
          <w:rFonts w:eastAsia="方正小标宋简体" w:hint="eastAsia"/>
          <w:spacing w:val="-12"/>
          <w:sz w:val="44"/>
          <w:szCs w:val="44"/>
        </w:rPr>
      </w:pPr>
      <w:r>
        <w:rPr>
          <w:rFonts w:eastAsia="方正小标宋简体" w:hint="eastAsia"/>
          <w:spacing w:val="-12"/>
          <w:sz w:val="44"/>
          <w:szCs w:val="44"/>
        </w:rPr>
        <w:t>《</w:t>
      </w:r>
      <w:r w:rsidRPr="00AF1C4D">
        <w:rPr>
          <w:rFonts w:eastAsia="方正小标宋简体" w:hint="eastAsia"/>
          <w:spacing w:val="-12"/>
          <w:sz w:val="44"/>
          <w:szCs w:val="44"/>
        </w:rPr>
        <w:t>河北区</w:t>
      </w:r>
      <w:r>
        <w:rPr>
          <w:rFonts w:eastAsia="方正小标宋简体" w:hint="eastAsia"/>
          <w:spacing w:val="-12"/>
          <w:sz w:val="44"/>
          <w:szCs w:val="44"/>
        </w:rPr>
        <w:t>食品安全“十四五”规划</w:t>
      </w:r>
      <w:r>
        <w:rPr>
          <w:rFonts w:eastAsia="方正小标宋简体" w:hint="eastAsia"/>
          <w:spacing w:val="-12"/>
          <w:sz w:val="44"/>
          <w:szCs w:val="44"/>
        </w:rPr>
        <w:t>》起草说明</w:t>
      </w:r>
    </w:p>
    <w:p w:rsidR="00821434" w:rsidRDefault="00821434" w:rsidP="00456417">
      <w:pPr>
        <w:rPr>
          <w:rFonts w:ascii="仿宋_GB2312" w:hint="eastAsia"/>
          <w:color w:val="000000"/>
        </w:rPr>
      </w:pPr>
    </w:p>
    <w:p w:rsidR="00821434" w:rsidRPr="00301701" w:rsidRDefault="00821434" w:rsidP="00821434">
      <w:pPr>
        <w:ind w:firstLineChars="200" w:firstLine="640"/>
        <w:rPr>
          <w:rFonts w:ascii="黑体" w:eastAsia="黑体" w:hAnsi="黑体" w:hint="eastAsia"/>
          <w:color w:val="000000"/>
        </w:rPr>
      </w:pPr>
      <w:r w:rsidRPr="00301701">
        <w:rPr>
          <w:rFonts w:ascii="黑体" w:eastAsia="黑体" w:hAnsi="黑体" w:hint="eastAsia"/>
          <w:color w:val="000000"/>
        </w:rPr>
        <w:t>一、起草背景</w:t>
      </w:r>
    </w:p>
    <w:p w:rsidR="00821434" w:rsidRPr="006F3135" w:rsidRDefault="00821434" w:rsidP="00821434">
      <w:pPr>
        <w:ind w:firstLineChars="200" w:firstLine="640"/>
        <w:jc w:val="left"/>
      </w:pPr>
      <w:r>
        <w:rPr>
          <w:rFonts w:hint="eastAsia"/>
        </w:rPr>
        <w:t>“十四五”时期是我国全面建成小康社会、实现第一个百年奋斗目标之后，乘势</w:t>
      </w:r>
      <w:bookmarkStart w:id="0" w:name="_GoBack"/>
      <w:bookmarkEnd w:id="0"/>
      <w:r>
        <w:rPr>
          <w:rFonts w:hint="eastAsia"/>
        </w:rPr>
        <w:t>而上开启全面建设社会主义现代化国家新征程、向第二个百年奋斗目标进军的第一个五年。实施食品安全战略，着力提高监管效能，凝聚社会共治合力，推动食品安全形势持续改善，不断增强人民群众获得感、幸福感、安全感，已成为当前食品安全工作的重要任务。</w:t>
      </w:r>
    </w:p>
    <w:p w:rsidR="00821434" w:rsidRPr="00301701" w:rsidRDefault="00821434" w:rsidP="00821434">
      <w:pPr>
        <w:ind w:firstLineChars="200" w:firstLine="640"/>
        <w:rPr>
          <w:rFonts w:ascii="黑体" w:eastAsia="黑体" w:hAnsi="黑体" w:hint="eastAsia"/>
          <w:color w:val="000000"/>
        </w:rPr>
      </w:pPr>
      <w:r w:rsidRPr="00301701">
        <w:rPr>
          <w:rFonts w:ascii="黑体" w:eastAsia="黑体" w:hAnsi="黑体" w:hint="eastAsia"/>
          <w:color w:val="000000"/>
        </w:rPr>
        <w:t>二、制定依据</w:t>
      </w:r>
    </w:p>
    <w:p w:rsidR="00821434" w:rsidRPr="006F3135" w:rsidRDefault="00821434" w:rsidP="00821434">
      <w:pPr>
        <w:ind w:firstLineChars="200" w:firstLine="640"/>
        <w:jc w:val="left"/>
      </w:pPr>
      <w:r>
        <w:t>按照</w:t>
      </w:r>
      <w:r>
        <w:rPr>
          <w:rFonts w:hint="eastAsia"/>
        </w:rPr>
        <w:t>市委、市政府和区委、区政府</w:t>
      </w:r>
      <w:r>
        <w:t>对食品安全工作的总体部署和要求</w:t>
      </w:r>
      <w:r>
        <w:rPr>
          <w:rFonts w:hint="eastAsia"/>
        </w:rPr>
        <w:t>，依据《天津市</w:t>
      </w:r>
      <w:r>
        <w:t>关于进一步加强食品安全工作的措施》</w:t>
      </w:r>
      <w:r>
        <w:rPr>
          <w:rFonts w:hint="eastAsia"/>
        </w:rPr>
        <w:t>，对标</w:t>
      </w:r>
      <w:r>
        <w:t>《天津市食品安全</w:t>
      </w:r>
      <w:r>
        <w:rPr>
          <w:rFonts w:hint="eastAsia"/>
        </w:rPr>
        <w:t>“</w:t>
      </w:r>
      <w:r>
        <w:t>十四五</w:t>
      </w:r>
      <w:r>
        <w:rPr>
          <w:rFonts w:hint="eastAsia"/>
        </w:rPr>
        <w:t>”</w:t>
      </w:r>
      <w:r>
        <w:t>规划》</w:t>
      </w:r>
      <w:r>
        <w:rPr>
          <w:rFonts w:hint="eastAsia"/>
        </w:rPr>
        <w:t>，结合河北区实际，制定本规划。</w:t>
      </w:r>
    </w:p>
    <w:p w:rsidR="00821434" w:rsidRPr="00301701" w:rsidRDefault="00821434" w:rsidP="00821434">
      <w:pPr>
        <w:ind w:firstLineChars="200" w:firstLine="640"/>
        <w:rPr>
          <w:rFonts w:ascii="黑体" w:eastAsia="黑体" w:hAnsi="黑体" w:hint="eastAsia"/>
          <w:color w:val="000000"/>
        </w:rPr>
      </w:pPr>
      <w:r w:rsidRPr="00301701">
        <w:rPr>
          <w:rFonts w:ascii="黑体" w:eastAsia="黑体" w:hAnsi="黑体" w:hint="eastAsia"/>
          <w:color w:val="000000"/>
        </w:rPr>
        <w:t>三、起草过程</w:t>
      </w:r>
    </w:p>
    <w:p w:rsidR="00821434" w:rsidRPr="00DF136A" w:rsidRDefault="00821434" w:rsidP="00821434">
      <w:pPr>
        <w:spacing w:line="560" w:lineRule="exact"/>
        <w:ind w:left="1" w:firstLineChars="200" w:firstLine="640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我</w:t>
      </w:r>
      <w:proofErr w:type="gramStart"/>
      <w:r>
        <w:rPr>
          <w:rFonts w:ascii="仿宋_GB2312" w:hint="eastAsia"/>
          <w:color w:val="000000"/>
        </w:rPr>
        <w:t>办依据</w:t>
      </w:r>
      <w:proofErr w:type="gramEnd"/>
      <w:r>
        <w:rPr>
          <w:rFonts w:ascii="仿宋_GB2312" w:hint="eastAsia"/>
          <w:color w:val="000000"/>
        </w:rPr>
        <w:t>中央、市委文件精神,立足</w:t>
      </w:r>
      <w:r w:rsidRPr="00DE4359">
        <w:rPr>
          <w:rFonts w:ascii="仿宋_GB2312" w:hint="eastAsia"/>
          <w:color w:val="000000"/>
        </w:rPr>
        <w:t>实际，</w:t>
      </w:r>
      <w:r>
        <w:rPr>
          <w:rFonts w:ascii="仿宋_GB2312" w:hint="eastAsia"/>
          <w:color w:val="000000"/>
        </w:rPr>
        <w:t>起草了《</w:t>
      </w:r>
      <w:r w:rsidR="00A53CA5" w:rsidRPr="00A53CA5">
        <w:rPr>
          <w:rFonts w:ascii="仿宋_GB2312" w:hint="eastAsia"/>
          <w:color w:val="000000"/>
        </w:rPr>
        <w:t>河北区食品安全“十四五”规划</w:t>
      </w:r>
      <w:r>
        <w:rPr>
          <w:rFonts w:ascii="仿宋_GB2312" w:hint="eastAsia"/>
          <w:color w:val="000000"/>
        </w:rPr>
        <w:t>（征求意见稿）》。</w:t>
      </w:r>
    </w:p>
    <w:p w:rsidR="00821434" w:rsidRDefault="00821434" w:rsidP="00821434">
      <w:pPr>
        <w:spacing w:line="560" w:lineRule="exact"/>
        <w:ind w:left="1" w:firstLineChars="200" w:firstLine="640"/>
        <w:rPr>
          <w:rFonts w:ascii="仿宋_GB2312" w:hint="eastAsia"/>
          <w:color w:val="000000"/>
        </w:rPr>
      </w:pPr>
      <w:r w:rsidRPr="00821776">
        <w:rPr>
          <w:rFonts w:ascii="仿宋_GB2312" w:hint="eastAsia"/>
          <w:color w:val="000000"/>
        </w:rPr>
        <w:t>202</w:t>
      </w:r>
      <w:r w:rsidR="00B87CE9">
        <w:rPr>
          <w:rFonts w:ascii="仿宋_GB2312" w:hint="eastAsia"/>
          <w:color w:val="000000"/>
        </w:rPr>
        <w:t>1</w:t>
      </w:r>
      <w:r w:rsidRPr="00821776">
        <w:rPr>
          <w:rFonts w:ascii="仿宋_GB2312" w:hint="eastAsia"/>
          <w:color w:val="000000"/>
        </w:rPr>
        <w:t>年</w:t>
      </w:r>
      <w:r w:rsidR="00B87CE9">
        <w:rPr>
          <w:rFonts w:ascii="仿宋_GB2312" w:hint="eastAsia"/>
          <w:color w:val="000000"/>
        </w:rPr>
        <w:t>7</w:t>
      </w:r>
      <w:r w:rsidRPr="00821776">
        <w:rPr>
          <w:rFonts w:ascii="仿宋_GB2312" w:hint="eastAsia"/>
          <w:color w:val="000000"/>
        </w:rPr>
        <w:t>月</w:t>
      </w:r>
      <w:r w:rsidR="00B87CE9">
        <w:rPr>
          <w:rFonts w:ascii="仿宋_GB2312" w:hint="eastAsia"/>
          <w:color w:val="000000"/>
        </w:rPr>
        <w:t>8</w:t>
      </w:r>
      <w:r w:rsidRPr="00821776">
        <w:rPr>
          <w:rFonts w:ascii="仿宋_GB2312" w:hint="eastAsia"/>
          <w:color w:val="000000"/>
        </w:rPr>
        <w:t>日</w:t>
      </w:r>
      <w:r>
        <w:rPr>
          <w:rFonts w:ascii="仿宋_GB2312" w:hint="eastAsia"/>
          <w:color w:val="000000"/>
        </w:rPr>
        <w:t>至</w:t>
      </w:r>
      <w:r w:rsidR="00B87CE9">
        <w:rPr>
          <w:rFonts w:ascii="仿宋_GB2312" w:hint="eastAsia"/>
          <w:color w:val="000000"/>
        </w:rPr>
        <w:t>7</w:t>
      </w:r>
      <w:r>
        <w:rPr>
          <w:rFonts w:ascii="仿宋_GB2312" w:hint="eastAsia"/>
          <w:color w:val="000000"/>
        </w:rPr>
        <w:t>月</w:t>
      </w:r>
      <w:r w:rsidR="00B87CE9">
        <w:rPr>
          <w:rFonts w:ascii="仿宋_GB2312" w:hint="eastAsia"/>
          <w:color w:val="000000"/>
        </w:rPr>
        <w:t>12</w:t>
      </w:r>
      <w:r>
        <w:rPr>
          <w:rFonts w:ascii="仿宋_GB2312" w:hint="eastAsia"/>
          <w:color w:val="000000"/>
        </w:rPr>
        <w:t>日，我办向</w:t>
      </w:r>
      <w:r w:rsidRPr="00821776">
        <w:rPr>
          <w:rFonts w:ascii="仿宋_GB2312" w:hint="eastAsia"/>
          <w:color w:val="000000"/>
        </w:rPr>
        <w:t>2</w:t>
      </w:r>
      <w:r w:rsidR="00B87CE9">
        <w:rPr>
          <w:rFonts w:ascii="仿宋_GB2312" w:hint="eastAsia"/>
          <w:color w:val="000000"/>
        </w:rPr>
        <w:t>3</w:t>
      </w:r>
      <w:r w:rsidRPr="00821776">
        <w:rPr>
          <w:rFonts w:ascii="仿宋_GB2312" w:hint="eastAsia"/>
          <w:color w:val="000000"/>
        </w:rPr>
        <w:t>个职能部门和10个街道办事处征求</w:t>
      </w:r>
      <w:r>
        <w:rPr>
          <w:rFonts w:ascii="仿宋_GB2312" w:hint="eastAsia"/>
          <w:color w:val="000000"/>
        </w:rPr>
        <w:t>了书面</w:t>
      </w:r>
      <w:r w:rsidRPr="00821776">
        <w:rPr>
          <w:rFonts w:ascii="仿宋_GB2312" w:hint="eastAsia"/>
          <w:color w:val="000000"/>
        </w:rPr>
        <w:t>意见。其中区市场监管局提出修改意见3条,其它部门无意见。经认真研究并与市级部门</w:t>
      </w:r>
      <w:r>
        <w:rPr>
          <w:rFonts w:ascii="仿宋_GB2312" w:hint="eastAsia"/>
          <w:color w:val="000000"/>
        </w:rPr>
        <w:t>请示</w:t>
      </w:r>
      <w:r w:rsidRPr="00821776">
        <w:rPr>
          <w:rFonts w:ascii="仿宋_GB2312" w:hint="eastAsia"/>
          <w:color w:val="000000"/>
        </w:rPr>
        <w:t>沟通，确认采纳</w:t>
      </w:r>
      <w:r w:rsidR="00A53CA5">
        <w:rPr>
          <w:rFonts w:ascii="仿宋_GB2312" w:hint="eastAsia"/>
          <w:color w:val="000000"/>
        </w:rPr>
        <w:t>3</w:t>
      </w:r>
      <w:r w:rsidRPr="00821776">
        <w:rPr>
          <w:rFonts w:ascii="仿宋_GB2312" w:hint="eastAsia"/>
          <w:color w:val="000000"/>
        </w:rPr>
        <w:t>条。</w:t>
      </w:r>
    </w:p>
    <w:p w:rsidR="00821434" w:rsidRPr="00301701" w:rsidRDefault="00A53CA5" w:rsidP="00301701">
      <w:pPr>
        <w:ind w:firstLineChars="200" w:firstLine="640"/>
        <w:rPr>
          <w:rFonts w:ascii="黑体" w:eastAsia="黑体" w:hAnsi="黑体" w:hint="eastAsia"/>
          <w:color w:val="000000"/>
        </w:rPr>
      </w:pPr>
      <w:r w:rsidRPr="00301701">
        <w:rPr>
          <w:rFonts w:ascii="黑体" w:eastAsia="黑体" w:hAnsi="黑体" w:hint="eastAsia"/>
          <w:color w:val="000000"/>
        </w:rPr>
        <w:t>四、主要内容</w:t>
      </w:r>
    </w:p>
    <w:p w:rsidR="00A53CA5" w:rsidRPr="00301701" w:rsidRDefault="00A53CA5" w:rsidP="00301701">
      <w:pPr>
        <w:ind w:firstLineChars="200" w:firstLine="640"/>
        <w:jc w:val="left"/>
        <w:rPr>
          <w:rFonts w:hint="eastAsia"/>
        </w:rPr>
      </w:pPr>
      <w:r w:rsidRPr="00301701">
        <w:rPr>
          <w:rFonts w:hint="eastAsia"/>
        </w:rPr>
        <w:t>《规划》分为现状与形势、总体要求、主要任务、保障</w:t>
      </w:r>
      <w:r w:rsidRPr="00301701">
        <w:rPr>
          <w:rFonts w:hint="eastAsia"/>
        </w:rPr>
        <w:lastRenderedPageBreak/>
        <w:t>措施四个部分。</w:t>
      </w:r>
    </w:p>
    <w:p w:rsidR="00A53CA5" w:rsidRPr="00301701" w:rsidRDefault="00A53CA5" w:rsidP="00301701">
      <w:pPr>
        <w:ind w:firstLineChars="200" w:firstLine="640"/>
        <w:jc w:val="left"/>
        <w:rPr>
          <w:rFonts w:ascii="楷体_GB2312" w:eastAsia="楷体_GB2312" w:hint="eastAsia"/>
        </w:rPr>
      </w:pPr>
      <w:r w:rsidRPr="00301701">
        <w:rPr>
          <w:rFonts w:ascii="楷体_GB2312" w:eastAsia="楷体_GB2312" w:hint="eastAsia"/>
        </w:rPr>
        <w:t>（一）现状与形势</w:t>
      </w:r>
    </w:p>
    <w:p w:rsidR="00A53CA5" w:rsidRPr="00301701" w:rsidRDefault="00A53CA5" w:rsidP="00301701">
      <w:pPr>
        <w:ind w:firstLineChars="200" w:firstLine="640"/>
        <w:jc w:val="left"/>
        <w:rPr>
          <w:rFonts w:hint="eastAsia"/>
        </w:rPr>
      </w:pPr>
      <w:r w:rsidRPr="00301701">
        <w:rPr>
          <w:rFonts w:hint="eastAsia"/>
        </w:rPr>
        <w:t>《规划》从八个方面分析总结了“十三五”期间食品安全工作：一是责任体系不断完善，二是督查考评标准更加科学，三是食品安全“一一三”战略取得实效，四是检测力度持续加大，五是智慧监管新模式逐渐完善，六是食品安全风险整治能力不断提升，七是违法犯罪打击力度不断加强，八是社会共治格局初步形成。</w:t>
      </w:r>
    </w:p>
    <w:p w:rsidR="00A53CA5" w:rsidRPr="00301701" w:rsidRDefault="00A53CA5" w:rsidP="00301701">
      <w:pPr>
        <w:ind w:firstLineChars="200" w:firstLine="640"/>
        <w:jc w:val="left"/>
        <w:rPr>
          <w:rFonts w:ascii="楷体_GB2312" w:eastAsia="楷体_GB2312" w:hint="eastAsia"/>
        </w:rPr>
      </w:pPr>
      <w:r w:rsidRPr="00301701">
        <w:rPr>
          <w:rFonts w:ascii="楷体_GB2312" w:eastAsia="楷体_GB2312" w:hint="eastAsia"/>
        </w:rPr>
        <w:t>（二）总体要求</w:t>
      </w:r>
    </w:p>
    <w:p w:rsidR="00A53CA5" w:rsidRPr="00301701" w:rsidRDefault="00A53CA5" w:rsidP="00301701">
      <w:pPr>
        <w:ind w:firstLineChars="200" w:firstLine="640"/>
        <w:jc w:val="left"/>
        <w:rPr>
          <w:rFonts w:hint="eastAsia"/>
        </w:rPr>
      </w:pPr>
      <w:r w:rsidRPr="00301701">
        <w:rPr>
          <w:rFonts w:hint="eastAsia"/>
        </w:rPr>
        <w:t>《规划》</w:t>
      </w:r>
      <w:r w:rsidR="00301701" w:rsidRPr="00301701">
        <w:rPr>
          <w:rFonts w:hint="eastAsia"/>
        </w:rPr>
        <w:t>从指导思想、基本原则、发展目标三个方面明确了工作要求。</w:t>
      </w:r>
    </w:p>
    <w:p w:rsidR="00301701" w:rsidRPr="00301701" w:rsidRDefault="00301701" w:rsidP="00301701">
      <w:pPr>
        <w:ind w:firstLineChars="200" w:firstLine="640"/>
        <w:jc w:val="left"/>
        <w:rPr>
          <w:rFonts w:ascii="楷体_GB2312" w:eastAsia="楷体_GB2312" w:hint="eastAsia"/>
        </w:rPr>
      </w:pPr>
      <w:r w:rsidRPr="00301701">
        <w:rPr>
          <w:rFonts w:ascii="楷体_GB2312" w:eastAsia="楷体_GB2312" w:hint="eastAsia"/>
        </w:rPr>
        <w:t>（三）主要任务</w:t>
      </w:r>
    </w:p>
    <w:p w:rsidR="00301701" w:rsidRPr="00301701" w:rsidRDefault="00301701" w:rsidP="00301701">
      <w:pPr>
        <w:ind w:firstLineChars="200" w:firstLine="640"/>
        <w:jc w:val="left"/>
        <w:rPr>
          <w:rFonts w:hint="eastAsia"/>
        </w:rPr>
      </w:pPr>
      <w:r w:rsidRPr="00301701">
        <w:rPr>
          <w:rFonts w:hint="eastAsia"/>
        </w:rPr>
        <w:t>《规划》从六个方面明确了“十四五”期间食品安全工作任务：一是着力完善食品安全工作责任体系，二是建立科学高效的全过程、全链条监管体系，三是建立完善食品安全违法犯罪案件查办体系，四是建立完善生产经营者主体责任落实体系，五是建设全方位立体化检验检测支撑体系，六是构建食品安全社会共治体系。</w:t>
      </w:r>
    </w:p>
    <w:p w:rsidR="00301701" w:rsidRPr="00301701" w:rsidRDefault="00301701" w:rsidP="00301701">
      <w:pPr>
        <w:ind w:firstLineChars="200" w:firstLine="640"/>
        <w:jc w:val="left"/>
        <w:rPr>
          <w:rFonts w:hint="eastAsia"/>
        </w:rPr>
      </w:pPr>
      <w:r w:rsidRPr="00301701">
        <w:rPr>
          <w:rFonts w:hint="eastAsia"/>
        </w:rPr>
        <w:t>（</w:t>
      </w:r>
      <w:r w:rsidRPr="00301701">
        <w:rPr>
          <w:rFonts w:ascii="楷体_GB2312" w:eastAsia="楷体_GB2312" w:hint="eastAsia"/>
        </w:rPr>
        <w:t>四）保障措施</w:t>
      </w:r>
    </w:p>
    <w:p w:rsidR="00301701" w:rsidRPr="00301701" w:rsidRDefault="00301701" w:rsidP="00301701">
      <w:pPr>
        <w:ind w:firstLineChars="200" w:firstLine="640"/>
        <w:jc w:val="left"/>
        <w:rPr>
          <w:rFonts w:hint="eastAsia"/>
        </w:rPr>
      </w:pPr>
      <w:r w:rsidRPr="00301701">
        <w:rPr>
          <w:rFonts w:hint="eastAsia"/>
        </w:rPr>
        <w:t>为全面做好食品安全工作，完成“十四五”期间食品安全工作任务，《</w:t>
      </w:r>
      <w:r w:rsidRPr="00301701">
        <w:rPr>
          <w:rFonts w:hint="eastAsia"/>
        </w:rPr>
        <w:t>规划</w:t>
      </w:r>
      <w:r w:rsidRPr="00301701">
        <w:rPr>
          <w:rFonts w:hint="eastAsia"/>
        </w:rPr>
        <w:t>》从四个方面提出保障措施：一是加强组织，高度重视；二是保障经费，完善措施；三是齐抓共管，</w:t>
      </w:r>
      <w:r w:rsidRPr="00301701">
        <w:rPr>
          <w:rFonts w:hint="eastAsia"/>
        </w:rPr>
        <w:lastRenderedPageBreak/>
        <w:t>精心安排；四是加强督导，确保落实。</w:t>
      </w:r>
    </w:p>
    <w:p w:rsidR="00301701" w:rsidRPr="00301701" w:rsidRDefault="00301701" w:rsidP="00301701">
      <w:pPr>
        <w:ind w:firstLine="630"/>
        <w:rPr>
          <w:b/>
        </w:rPr>
      </w:pPr>
    </w:p>
    <w:sectPr w:rsidR="00301701" w:rsidRPr="0030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17"/>
    <w:rsid w:val="00301701"/>
    <w:rsid w:val="00456417"/>
    <w:rsid w:val="005535CB"/>
    <w:rsid w:val="006D72C4"/>
    <w:rsid w:val="00821434"/>
    <w:rsid w:val="00A53CA5"/>
    <w:rsid w:val="00B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1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1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唐斌一</dc:creator>
  <cp:lastModifiedBy>唐斌一</cp:lastModifiedBy>
  <cp:revision>2</cp:revision>
  <dcterms:created xsi:type="dcterms:W3CDTF">2021-11-12T01:34:00Z</dcterms:created>
  <dcterms:modified xsi:type="dcterms:W3CDTF">2021-11-12T03:06:00Z</dcterms:modified>
</cp:coreProperties>
</file>